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3DD2A" w14:textId="4EDF3FD9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2EEE2A9B" w14:textId="339F8DC4" w:rsidR="000E6D1F" w:rsidRDefault="000E6D1F" w:rsidP="005C17DE">
      <w:pPr>
        <w:spacing w:line="240" w:lineRule="exact"/>
      </w:pPr>
    </w:p>
    <w:p w14:paraId="01E5478A" w14:textId="5BEBE635" w:rsidR="000E6D1F" w:rsidRDefault="004F329B" w:rsidP="000E6D1F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5C525B3" wp14:editId="4430970F">
            <wp:simplePos x="0" y="0"/>
            <wp:positionH relativeFrom="column">
              <wp:posOffset>2031365</wp:posOffset>
            </wp:positionH>
            <wp:positionV relativeFrom="paragraph">
              <wp:posOffset>120650</wp:posOffset>
            </wp:positionV>
            <wp:extent cx="2413000" cy="793750"/>
            <wp:effectExtent l="0" t="0" r="6350" b="6350"/>
            <wp:wrapSquare wrapText="bothSides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742832" w14:textId="1AA7BD0E" w:rsidR="004F329B" w:rsidRDefault="004F329B" w:rsidP="000E6D1F">
      <w:pPr>
        <w:spacing w:line="240" w:lineRule="exact"/>
        <w:jc w:val="center"/>
      </w:pPr>
    </w:p>
    <w:p w14:paraId="53F63AB2" w14:textId="747FC545" w:rsidR="000E6D1F" w:rsidRDefault="000E6D1F" w:rsidP="000E6D1F">
      <w:pPr>
        <w:spacing w:line="240" w:lineRule="exact"/>
        <w:jc w:val="center"/>
      </w:pPr>
    </w:p>
    <w:p w14:paraId="388D334D" w14:textId="1BF5D635" w:rsidR="004F329B" w:rsidRDefault="004F329B" w:rsidP="000E6D1F">
      <w:pPr>
        <w:spacing w:line="240" w:lineRule="exact"/>
        <w:jc w:val="center"/>
      </w:pPr>
    </w:p>
    <w:p w14:paraId="412782CD" w14:textId="7AE5EA61" w:rsidR="004F329B" w:rsidRDefault="004F329B" w:rsidP="000E6D1F">
      <w:pPr>
        <w:spacing w:line="240" w:lineRule="exact"/>
        <w:jc w:val="center"/>
      </w:pPr>
    </w:p>
    <w:p w14:paraId="615D8033" w14:textId="5B0C1332" w:rsidR="00882505" w:rsidRDefault="00882505" w:rsidP="000E6D1F">
      <w:pPr>
        <w:spacing w:line="240" w:lineRule="exact"/>
        <w:jc w:val="center"/>
      </w:pPr>
    </w:p>
    <w:p w14:paraId="794949DD" w14:textId="0BA3A849" w:rsidR="00882505" w:rsidRDefault="00882505" w:rsidP="000E6D1F">
      <w:pPr>
        <w:spacing w:line="240" w:lineRule="exact"/>
        <w:jc w:val="center"/>
      </w:pPr>
    </w:p>
    <w:p w14:paraId="207BBBE2" w14:textId="77777777" w:rsidR="00882505" w:rsidRDefault="00882505" w:rsidP="000E6D1F">
      <w:pPr>
        <w:spacing w:line="240" w:lineRule="exact"/>
        <w:jc w:val="center"/>
      </w:pPr>
    </w:p>
    <w:p w14:paraId="28369609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shd w:val="clear" w:color="auto" w:fill="FFA300"/>
        <w:tblLayout w:type="fixed"/>
        <w:tblLook w:val="04A0" w:firstRow="1" w:lastRow="0" w:firstColumn="1" w:lastColumn="0" w:noHBand="0" w:noVBand="1"/>
      </w:tblPr>
      <w:tblGrid>
        <w:gridCol w:w="9903"/>
      </w:tblGrid>
      <w:tr w:rsidR="00ED3D71" w:rsidRPr="00ED3D71" w14:paraId="50E75910" w14:textId="77777777" w:rsidTr="00ED3D71">
        <w:tc>
          <w:tcPr>
            <w:tcW w:w="9903" w:type="dxa"/>
            <w:shd w:val="clear" w:color="auto" w:fill="FFA300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12699CE" w14:textId="65239F35" w:rsidR="000E6D1F" w:rsidRPr="00ED3D71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80276C"/>
                <w:sz w:val="40"/>
                <w:szCs w:val="40"/>
              </w:rPr>
            </w:pPr>
            <w:r w:rsidRPr="00ED3D71">
              <w:rPr>
                <w:rFonts w:ascii="Trebuchet MS" w:eastAsia="Trebuchet MS" w:hAnsi="Trebuchet MS" w:cs="Trebuchet MS"/>
                <w:b/>
                <w:color w:val="80276C"/>
                <w:sz w:val="40"/>
                <w:szCs w:val="40"/>
              </w:rPr>
              <w:t>Cadre de réponse – Mémoire technique</w:t>
            </w:r>
          </w:p>
        </w:tc>
      </w:tr>
    </w:tbl>
    <w:p w14:paraId="5650A3DC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55D7A3F1" w14:textId="77777777" w:rsidR="000E6D1F" w:rsidRDefault="000E6D1F" w:rsidP="004F329B">
      <w:pPr>
        <w:spacing w:line="240" w:lineRule="exact"/>
      </w:pPr>
    </w:p>
    <w:p w14:paraId="4CB945C4" w14:textId="77777777" w:rsidR="000E6D1F" w:rsidRDefault="000E6D1F" w:rsidP="000E6D1F">
      <w:pPr>
        <w:spacing w:line="240" w:lineRule="exact"/>
        <w:jc w:val="center"/>
      </w:pPr>
    </w:p>
    <w:p w14:paraId="7AB65BA6" w14:textId="5600C733" w:rsidR="000E6D1F" w:rsidRDefault="000E6D1F" w:rsidP="000E6D1F">
      <w:pPr>
        <w:spacing w:line="240" w:lineRule="exact"/>
        <w:jc w:val="center"/>
      </w:pPr>
    </w:p>
    <w:p w14:paraId="76E6CAA3" w14:textId="77777777" w:rsidR="00882505" w:rsidRDefault="00882505" w:rsidP="000E6D1F">
      <w:pPr>
        <w:spacing w:line="240" w:lineRule="exact"/>
        <w:jc w:val="center"/>
      </w:pPr>
    </w:p>
    <w:p w14:paraId="40E6DB47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79BD4C48" w14:textId="77777777" w:rsidTr="000E6D1F">
        <w:tc>
          <w:tcPr>
            <w:tcW w:w="10065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7BBFBF8" w14:textId="77777777" w:rsidR="00145553" w:rsidRDefault="00145553" w:rsidP="00882505">
            <w:pPr>
              <w:spacing w:line="325" w:lineRule="exact"/>
              <w:ind w:left="567" w:right="573"/>
              <w:jc w:val="center"/>
              <w:rPr>
                <w:rFonts w:ascii="Trebuchet MS" w:eastAsia="Times New Roman" w:hAnsi="Trebuchet MS" w:cs="Arial"/>
                <w:b/>
                <w:bCs/>
                <w:sz w:val="22"/>
                <w:szCs w:val="22"/>
                <w:lang w:eastAsia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Acquisition et mise en service d’une cellule de mise en forme de composites/Presse et système de chauffage et de refroidissement des outillages de mise en forme</w:t>
            </w:r>
            <w:r w:rsidRPr="00882505">
              <w:rPr>
                <w:rFonts w:ascii="Trebuchet MS" w:eastAsia="Times New Roman" w:hAnsi="Trebuchet MS" w:cs="Arial"/>
                <w:b/>
                <w:bCs/>
                <w:sz w:val="22"/>
                <w:szCs w:val="22"/>
                <w:lang w:eastAsia="fr-FR"/>
              </w:rPr>
              <w:t xml:space="preserve"> </w:t>
            </w:r>
          </w:p>
          <w:p w14:paraId="495E64DE" w14:textId="77777777" w:rsidR="00145553" w:rsidRDefault="00145553" w:rsidP="00882505">
            <w:pPr>
              <w:spacing w:line="325" w:lineRule="exact"/>
              <w:ind w:left="567" w:right="573"/>
              <w:jc w:val="center"/>
              <w:rPr>
                <w:rFonts w:ascii="Trebuchet MS" w:eastAsia="Times New Roman" w:hAnsi="Trebuchet MS" w:cs="Arial"/>
                <w:b/>
                <w:bCs/>
                <w:sz w:val="22"/>
                <w:szCs w:val="22"/>
                <w:lang w:eastAsia="fr-FR"/>
              </w:rPr>
            </w:pPr>
          </w:p>
          <w:p w14:paraId="37B6C556" w14:textId="11BE375B" w:rsidR="00D605E1" w:rsidRPr="00145553" w:rsidRDefault="00882505" w:rsidP="00882505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szCs w:val="28"/>
              </w:rPr>
            </w:pPr>
            <w:r w:rsidRPr="00145553">
              <w:rPr>
                <w:rFonts w:ascii="Trebuchet MS" w:eastAsia="Times New Roman" w:hAnsi="Trebuchet MS" w:cs="Arial"/>
                <w:b/>
                <w:bCs/>
                <w:sz w:val="28"/>
                <w:szCs w:val="28"/>
                <w:lang w:eastAsia="fr-FR"/>
              </w:rPr>
              <w:t>AMT2</w:t>
            </w:r>
            <w:r w:rsidR="00145553" w:rsidRPr="00145553">
              <w:rPr>
                <w:rFonts w:ascii="Trebuchet MS" w:eastAsia="Times New Roman" w:hAnsi="Trebuchet MS" w:cs="Arial"/>
                <w:b/>
                <w:bCs/>
                <w:sz w:val="28"/>
                <w:szCs w:val="28"/>
                <w:lang w:eastAsia="fr-FR"/>
              </w:rPr>
              <w:t>6</w:t>
            </w:r>
            <w:r w:rsidRPr="00145553">
              <w:rPr>
                <w:rFonts w:ascii="Trebuchet MS" w:eastAsia="Times New Roman" w:hAnsi="Trebuchet MS" w:cs="Arial"/>
                <w:b/>
                <w:bCs/>
                <w:sz w:val="28"/>
                <w:szCs w:val="28"/>
                <w:lang w:eastAsia="fr-FR"/>
              </w:rPr>
              <w:t>.</w:t>
            </w:r>
            <w:r w:rsidR="00145553" w:rsidRPr="00145553">
              <w:rPr>
                <w:rFonts w:ascii="Trebuchet MS" w:eastAsia="Times New Roman" w:hAnsi="Trebuchet MS" w:cs="Arial"/>
                <w:b/>
                <w:bCs/>
                <w:sz w:val="28"/>
                <w:szCs w:val="28"/>
                <w:lang w:eastAsia="fr-FR"/>
              </w:rPr>
              <w:t>20</w:t>
            </w:r>
          </w:p>
        </w:tc>
      </w:tr>
    </w:tbl>
    <w:p w14:paraId="6E245067" w14:textId="77777777" w:rsidR="000E6D1F" w:rsidRDefault="000E6D1F" w:rsidP="000E6D1F">
      <w:pPr>
        <w:spacing w:line="240" w:lineRule="exact"/>
        <w:jc w:val="center"/>
      </w:pPr>
    </w:p>
    <w:p w14:paraId="022D6F24" w14:textId="77777777" w:rsidR="000E6D1F" w:rsidRDefault="000E6D1F" w:rsidP="000E6D1F">
      <w:pPr>
        <w:spacing w:line="240" w:lineRule="exact"/>
        <w:jc w:val="center"/>
      </w:pPr>
    </w:p>
    <w:p w14:paraId="240D64F6" w14:textId="77777777" w:rsidR="000E6D1F" w:rsidRDefault="000E6D1F" w:rsidP="000E6D1F">
      <w:pPr>
        <w:spacing w:line="240" w:lineRule="exact"/>
        <w:jc w:val="center"/>
      </w:pPr>
    </w:p>
    <w:p w14:paraId="30E703A4" w14:textId="77777777" w:rsidR="000E6D1F" w:rsidRDefault="000E6D1F" w:rsidP="000E6D1F">
      <w:pPr>
        <w:spacing w:line="240" w:lineRule="exact"/>
        <w:jc w:val="center"/>
      </w:pPr>
    </w:p>
    <w:p w14:paraId="298385FE" w14:textId="77777777" w:rsidR="000E6D1F" w:rsidRDefault="000E6D1F" w:rsidP="000E6D1F">
      <w:pPr>
        <w:spacing w:line="240" w:lineRule="exact"/>
        <w:jc w:val="center"/>
      </w:pPr>
    </w:p>
    <w:p w14:paraId="35B82BD4" w14:textId="77777777" w:rsidR="000E6D1F" w:rsidRDefault="000E6D1F" w:rsidP="000E6D1F">
      <w:pPr>
        <w:spacing w:line="240" w:lineRule="exact"/>
        <w:jc w:val="center"/>
      </w:pPr>
    </w:p>
    <w:p w14:paraId="75763396" w14:textId="77777777" w:rsidR="000E6D1F" w:rsidRDefault="000E6D1F" w:rsidP="000E6D1F">
      <w:pPr>
        <w:spacing w:line="240" w:lineRule="exact"/>
        <w:jc w:val="center"/>
      </w:pPr>
    </w:p>
    <w:p w14:paraId="6F72DEB3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107346C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03B538C5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7783DC2" w14:textId="77777777" w:rsidR="00882505" w:rsidRDefault="00882505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484B1283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41C050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708F4B1D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10B5A91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074799B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2A5FDF3" w14:textId="64160C2C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5A11BCE2" w14:textId="6F04CFE0" w:rsidR="0089432E" w:rsidRDefault="0089432E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 xml:space="preserve">Service achats et commande publique </w:t>
      </w:r>
    </w:p>
    <w:p w14:paraId="7D7C7CF7" w14:textId="7DA91183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BD313D5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5BAC8ED8" w14:textId="6973BEA9" w:rsidR="000E6D1F" w:rsidRDefault="000E6D1F" w:rsidP="000E6D1F">
      <w:pPr>
        <w:jc w:val="center"/>
        <w:rPr>
          <w:b/>
          <w:u w:val="single"/>
        </w:rPr>
      </w:pPr>
    </w:p>
    <w:p w14:paraId="1866467E" w14:textId="26AB153C" w:rsidR="004F329B" w:rsidRDefault="004F329B" w:rsidP="000E6D1F">
      <w:pPr>
        <w:jc w:val="center"/>
        <w:rPr>
          <w:b/>
          <w:u w:val="single"/>
        </w:rPr>
      </w:pPr>
    </w:p>
    <w:p w14:paraId="0C5A60E3" w14:textId="02439FE3" w:rsidR="004F329B" w:rsidRDefault="004F329B" w:rsidP="000E6D1F">
      <w:pPr>
        <w:jc w:val="center"/>
        <w:rPr>
          <w:b/>
          <w:u w:val="single"/>
        </w:rPr>
      </w:pPr>
    </w:p>
    <w:p w14:paraId="77597C83" w14:textId="3F0A9E82" w:rsidR="004F329B" w:rsidRDefault="004F329B" w:rsidP="000E6D1F">
      <w:pPr>
        <w:jc w:val="center"/>
        <w:rPr>
          <w:b/>
          <w:u w:val="single"/>
        </w:rPr>
      </w:pPr>
    </w:p>
    <w:p w14:paraId="156FC7CE" w14:textId="77777777" w:rsidR="004F329B" w:rsidRDefault="004F329B" w:rsidP="000E6D1F">
      <w:pPr>
        <w:jc w:val="center"/>
        <w:rPr>
          <w:b/>
          <w:u w:val="single"/>
        </w:rPr>
      </w:pPr>
    </w:p>
    <w:p w14:paraId="05F0E4B7" w14:textId="45E38BE4" w:rsidR="000E6D1F" w:rsidRDefault="000E6D1F" w:rsidP="000E6D1F">
      <w:pPr>
        <w:jc w:val="center"/>
        <w:rPr>
          <w:b/>
          <w:u w:val="single"/>
        </w:rPr>
      </w:pPr>
    </w:p>
    <w:p w14:paraId="457A8BE9" w14:textId="09563A92" w:rsidR="00882505" w:rsidRDefault="00882505" w:rsidP="000E6D1F">
      <w:pPr>
        <w:jc w:val="center"/>
        <w:rPr>
          <w:b/>
          <w:u w:val="single"/>
        </w:rPr>
      </w:pPr>
    </w:p>
    <w:p w14:paraId="4C11AD1C" w14:textId="5D2ADC3E" w:rsidR="00882505" w:rsidRDefault="00882505" w:rsidP="000E6D1F">
      <w:pPr>
        <w:jc w:val="center"/>
        <w:rPr>
          <w:b/>
          <w:u w:val="single"/>
        </w:rPr>
      </w:pPr>
    </w:p>
    <w:p w14:paraId="505024E4" w14:textId="77777777" w:rsidR="00882505" w:rsidRDefault="00882505" w:rsidP="000E6D1F">
      <w:pPr>
        <w:jc w:val="center"/>
        <w:rPr>
          <w:b/>
          <w:u w:val="single"/>
        </w:rPr>
      </w:pPr>
    </w:p>
    <w:p w14:paraId="742A1185" w14:textId="77777777" w:rsidR="000E6D1F" w:rsidRDefault="000E6D1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59D08E89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30F916C8" w14:textId="77777777" w:rsidR="001A40BF" w:rsidRDefault="001A40BF">
      <w:pPr>
        <w:pStyle w:val="Standard"/>
      </w:pPr>
    </w:p>
    <w:p w14:paraId="5EEBB78B" w14:textId="77777777" w:rsidR="00ED4002" w:rsidRDefault="00ED4002">
      <w:pPr>
        <w:pStyle w:val="Standard"/>
      </w:pPr>
    </w:p>
    <w:p w14:paraId="13ED34E1" w14:textId="7D0D3D03" w:rsidR="005A00C1" w:rsidRPr="00384088" w:rsidRDefault="005A00C1" w:rsidP="005A00C1">
      <w:pPr>
        <w:pStyle w:val="Footnote"/>
        <w:widowControl/>
        <w:rPr>
          <w:rFonts w:ascii="Calibri" w:eastAsia="SimSun" w:hAnsi="Calibri" w:cs="Mangal"/>
          <w:b/>
          <w:sz w:val="24"/>
          <w:szCs w:val="24"/>
          <w:u w:val="single"/>
          <w:lang w:eastAsia="zh-CN" w:bidi="hi-IN"/>
        </w:rPr>
      </w:pPr>
      <w:r w:rsidRPr="00384088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>Critère</w:t>
      </w:r>
      <w:r w:rsidR="00701999" w:rsidRPr="00384088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 xml:space="preserve"> </w:t>
      </w:r>
      <w:r w:rsidR="009863A8" w:rsidRPr="00384088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>2</w:t>
      </w:r>
      <w:r w:rsidR="00FD5EB5" w:rsidRPr="00384088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 xml:space="preserve"> </w:t>
      </w:r>
      <w:r w:rsidRPr="00384088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 xml:space="preserve">: </w:t>
      </w:r>
      <w:r w:rsidR="004D35AC" w:rsidRPr="00384088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>Valeur technique</w:t>
      </w:r>
      <w:r w:rsidR="009863A8" w:rsidRPr="00384088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 xml:space="preserve"> </w:t>
      </w:r>
      <w:r w:rsidR="00B27BC6" w:rsidRPr="00384088">
        <w:rPr>
          <w:rFonts w:ascii="Calibri" w:hAnsi="Calibri"/>
          <w:b/>
          <w:sz w:val="24"/>
          <w:szCs w:val="24"/>
        </w:rPr>
        <w:t>(</w:t>
      </w:r>
      <w:r w:rsidR="00AD7C6E">
        <w:rPr>
          <w:rFonts w:ascii="Calibri" w:hAnsi="Calibri"/>
          <w:b/>
          <w:sz w:val="24"/>
          <w:szCs w:val="24"/>
        </w:rPr>
        <w:t>42</w:t>
      </w:r>
      <w:r w:rsidR="00B27BC6" w:rsidRPr="00384088">
        <w:rPr>
          <w:rFonts w:ascii="Calibri" w:hAnsi="Calibri"/>
          <w:b/>
          <w:sz w:val="24"/>
          <w:szCs w:val="24"/>
        </w:rPr>
        <w:t xml:space="preserve"> points)</w:t>
      </w:r>
    </w:p>
    <w:p w14:paraId="0E124600" w14:textId="77777777" w:rsidR="00122522" w:rsidRPr="00384088" w:rsidRDefault="00122522" w:rsidP="00B156A5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 w:bidi="ar-SA"/>
        </w:rPr>
      </w:pPr>
    </w:p>
    <w:p w14:paraId="6E14328F" w14:textId="77777777" w:rsidR="00B27BC6" w:rsidRPr="00384088" w:rsidRDefault="00B27BC6" w:rsidP="00B156A5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 w:bidi="ar-SA"/>
        </w:rPr>
      </w:pPr>
      <w:r w:rsidRPr="00384088">
        <w:rPr>
          <w:rFonts w:ascii="Calibri" w:eastAsia="Times New Roman" w:hAnsi="Calibri" w:cs="Times New Roman"/>
          <w:color w:val="000000"/>
          <w:lang w:eastAsia="fr-FR" w:bidi="ar-SA"/>
        </w:rPr>
        <w:t>Sous-critère</w:t>
      </w:r>
      <w:r w:rsidR="00B156A5" w:rsidRPr="00384088">
        <w:rPr>
          <w:rFonts w:ascii="Calibri" w:eastAsia="Times New Roman" w:hAnsi="Calibri" w:cs="Times New Roman"/>
          <w:color w:val="000000"/>
          <w:lang w:eastAsia="fr-FR" w:bidi="ar-SA"/>
        </w:rPr>
        <w:t>s</w:t>
      </w:r>
      <w:r w:rsidR="00FD5EB5" w:rsidRPr="00384088">
        <w:rPr>
          <w:rFonts w:ascii="Calibri" w:eastAsia="Times New Roman" w:hAnsi="Calibri" w:cs="Times New Roman"/>
          <w:color w:val="000000"/>
          <w:lang w:eastAsia="fr-FR" w:bidi="ar-SA"/>
        </w:rPr>
        <w:t xml:space="preserve"> </w:t>
      </w:r>
      <w:r w:rsidRPr="00384088">
        <w:rPr>
          <w:rFonts w:ascii="Calibri" w:eastAsia="Times New Roman" w:hAnsi="Calibri" w:cs="Times New Roman"/>
          <w:color w:val="000000"/>
          <w:lang w:eastAsia="fr-FR" w:bidi="ar-SA"/>
        </w:rPr>
        <w:t>:</w:t>
      </w:r>
    </w:p>
    <w:p w14:paraId="17E47982" w14:textId="77777777" w:rsidR="00B3157F" w:rsidRPr="00384088" w:rsidRDefault="00B3157F" w:rsidP="00B3157F">
      <w:pPr>
        <w:spacing w:line="232" w:lineRule="exact"/>
        <w:ind w:left="680" w:right="80"/>
        <w:rPr>
          <w:rFonts w:ascii="Calibri" w:eastAsia="Times New Roman" w:hAnsi="Calibri" w:cs="Times New Roman"/>
          <w:color w:val="000000"/>
          <w:lang w:eastAsia="fr-FR" w:bidi="ar-SA"/>
        </w:rPr>
      </w:pPr>
    </w:p>
    <w:p w14:paraId="331636E3" w14:textId="22B6F184" w:rsidR="004B5661" w:rsidRPr="00C27A0E" w:rsidRDefault="009863A8" w:rsidP="00C27A0E">
      <w:pPr>
        <w:spacing w:before="80" w:after="20"/>
        <w:ind w:left="680" w:right="80"/>
        <w:rPr>
          <w:rFonts w:ascii="Trebuchet MS" w:eastAsia="Trebuchet MS" w:hAnsi="Trebuchet MS" w:cs="Trebuchet MS"/>
          <w:iCs/>
          <w:color w:val="000000"/>
          <w:sz w:val="20"/>
        </w:rPr>
      </w:pPr>
      <w:r w:rsidRPr="00384088">
        <w:rPr>
          <w:rFonts w:ascii="Calibri" w:eastAsia="Times New Roman" w:hAnsi="Calibri" w:cs="Times New Roman"/>
          <w:color w:val="000000"/>
          <w:lang w:eastAsia="fr-FR"/>
        </w:rPr>
        <w:t>2.</w:t>
      </w:r>
      <w:r w:rsidR="00FD5EB5" w:rsidRPr="00384088">
        <w:rPr>
          <w:rFonts w:ascii="Calibri" w:eastAsia="Times New Roman" w:hAnsi="Calibri" w:cs="Times New Roman"/>
          <w:color w:val="000000"/>
          <w:lang w:eastAsia="fr-FR"/>
        </w:rPr>
        <w:t>1</w:t>
      </w:r>
      <w:r w:rsidR="00D605E1" w:rsidRPr="00384088">
        <w:t xml:space="preserve"> </w:t>
      </w:r>
      <w:r w:rsidR="00D52EED">
        <w:t xml:space="preserve">- </w:t>
      </w:r>
      <w:r w:rsidR="00AD7C6E">
        <w:rPr>
          <w:rFonts w:ascii="Calibri" w:eastAsia="Times New Roman" w:hAnsi="Calibri" w:cs="Times New Roman"/>
          <w:color w:val="000000"/>
          <w:lang w:eastAsia="fr-FR"/>
        </w:rPr>
        <w:t>Force de la presse</w:t>
      </w:r>
      <w:r w:rsidR="00F32595" w:rsidRPr="00384088">
        <w:rPr>
          <w:rFonts w:ascii="Calibri" w:eastAsia="Times New Roman" w:hAnsi="Calibri" w:cs="Times New Roman"/>
          <w:color w:val="000000"/>
          <w:lang w:eastAsia="fr-FR"/>
        </w:rPr>
        <w:t xml:space="preserve"> /</w:t>
      </w:r>
      <w:r w:rsidR="00122522" w:rsidRPr="00384088"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</w:t>
      </w:r>
      <w:r w:rsidR="00AD7C6E">
        <w:rPr>
          <w:rFonts w:ascii="Calibri" w:eastAsia="Times New Roman" w:hAnsi="Calibri" w:cs="Times New Roman"/>
          <w:b/>
          <w:iCs/>
          <w:color w:val="000000"/>
          <w:lang w:eastAsia="fr-FR"/>
        </w:rPr>
        <w:t>4</w:t>
      </w:r>
      <w:r w:rsidR="00122522" w:rsidRPr="00384088"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points</w:t>
      </w:r>
    </w:p>
    <w:p w14:paraId="6697FC82" w14:textId="77777777" w:rsidR="00C27A0E" w:rsidRDefault="00C27A0E" w:rsidP="00C27A0E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BEE1D0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E9D98F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4BF322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BB0AF7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A04E45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E76ACF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F95473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29A409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86A23F" w14:textId="77777777" w:rsidR="00C27A0E" w:rsidRDefault="00C27A0E" w:rsidP="00C27A0E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0B0E79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370BA8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C6DB63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DB3702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4460F4" w14:textId="77777777" w:rsidR="00FD5EB5" w:rsidRPr="00C27A0E" w:rsidRDefault="00FD5EB5" w:rsidP="00FD5EB5">
      <w:pPr>
        <w:spacing w:line="232" w:lineRule="exact"/>
        <w:ind w:left="950" w:right="80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2F1E178F" w14:textId="58A9B447" w:rsidR="00C27A0E" w:rsidRPr="00AD7C6E" w:rsidRDefault="00D52EED" w:rsidP="00C27A0E">
      <w:pPr>
        <w:pStyle w:val="Paragraphedeliste"/>
        <w:numPr>
          <w:ilvl w:val="1"/>
          <w:numId w:val="7"/>
        </w:numPr>
        <w:spacing w:before="80" w:after="20"/>
        <w:ind w:right="80"/>
        <w:rPr>
          <w:rFonts w:eastAsia="Trebuchet MS" w:cstheme="minorHAnsi"/>
          <w:iCs/>
          <w:color w:val="000000"/>
          <w:sz w:val="24"/>
          <w:szCs w:val="24"/>
        </w:rPr>
      </w:pPr>
      <w:r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AD7C6E" w:rsidRPr="00AD7C6E">
        <w:rPr>
          <w:rFonts w:eastAsia="Trebuchet MS" w:cstheme="minorHAnsi"/>
          <w:iCs/>
          <w:color w:val="000000"/>
          <w:sz w:val="24"/>
          <w:szCs w:val="24"/>
        </w:rPr>
        <w:t>Vitesse de fermeture du coulisseau</w:t>
      </w:r>
      <w:r w:rsidR="00AD7C6E" w:rsidRPr="00AD7C6E">
        <w:rPr>
          <w:rFonts w:eastAsia="Times New Roman" w:cstheme="minorHAnsi"/>
          <w:iCs/>
          <w:color w:val="000000"/>
          <w:sz w:val="24"/>
          <w:szCs w:val="24"/>
          <w:lang w:eastAsia="fr-FR"/>
        </w:rPr>
        <w:t xml:space="preserve"> </w:t>
      </w:r>
      <w:r w:rsidR="00C27A0E" w:rsidRPr="00AD7C6E">
        <w:rPr>
          <w:rFonts w:eastAsia="Times New Roman" w:cstheme="minorHAnsi"/>
          <w:iCs/>
          <w:color w:val="000000"/>
          <w:sz w:val="24"/>
          <w:szCs w:val="24"/>
          <w:lang w:eastAsia="fr-FR"/>
        </w:rPr>
        <w:t>/</w:t>
      </w:r>
      <w:r w:rsidR="00C27A0E" w:rsidRPr="00AD7C6E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 xml:space="preserve"> </w:t>
      </w:r>
      <w:r w:rsidR="00AD7C6E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3</w:t>
      </w:r>
      <w:r w:rsidR="00B043DA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 xml:space="preserve"> </w:t>
      </w:r>
      <w:r w:rsidR="00C27A0E" w:rsidRPr="00AD7C6E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points</w:t>
      </w:r>
    </w:p>
    <w:p w14:paraId="453AECCB" w14:textId="0062AB2E" w:rsidR="00C27A0E" w:rsidRDefault="00C27A0E" w:rsidP="00C27A0E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9B026A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B847BE" w14:textId="3BF7D4D0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A51673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5AF139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E5016E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74BE30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B1207D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38285D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71402B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B776EE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5A62F9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93D47B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862E91" w14:textId="668DD585" w:rsidR="006362CA" w:rsidRDefault="00C27A0E" w:rsidP="00C27A0E">
      <w:pPr>
        <w:pStyle w:val="Standard"/>
      </w:pPr>
      <w:r>
        <w:t>………………………………</w:t>
      </w:r>
    </w:p>
    <w:p w14:paraId="10703136" w14:textId="3B1CA368" w:rsidR="006362CA" w:rsidRDefault="006362CA" w:rsidP="00C27A0E">
      <w:pPr>
        <w:pStyle w:val="Standard"/>
      </w:pPr>
    </w:p>
    <w:p w14:paraId="425A42B0" w14:textId="77777777" w:rsidR="006362CA" w:rsidRPr="00C27A0E" w:rsidRDefault="006362CA" w:rsidP="00C27A0E">
      <w:pPr>
        <w:pStyle w:val="Standard"/>
      </w:pPr>
    </w:p>
    <w:p w14:paraId="4B2CC219" w14:textId="77777777" w:rsidR="00FD5EB5" w:rsidRPr="00C27A0E" w:rsidRDefault="00FD5EB5" w:rsidP="00FD5EB5">
      <w:pPr>
        <w:pStyle w:val="Paragraphedeliste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039BD32B" w14:textId="7DB36AA7" w:rsidR="00AD7C6E" w:rsidRPr="00AD7C6E" w:rsidRDefault="00D52EED" w:rsidP="006362CA">
      <w:pPr>
        <w:pStyle w:val="Paragraphedeliste"/>
        <w:numPr>
          <w:ilvl w:val="1"/>
          <w:numId w:val="7"/>
        </w:numPr>
        <w:spacing w:line="232" w:lineRule="exact"/>
        <w:ind w:right="80"/>
        <w:rPr>
          <w:rFonts w:ascii="Calibri" w:eastAsia="Times New Roman" w:hAnsi="Calibri" w:cs="Times New Roman"/>
          <w:iCs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Times New Roman"/>
          <w:iCs/>
          <w:color w:val="000000"/>
          <w:sz w:val="24"/>
          <w:szCs w:val="24"/>
          <w:lang w:eastAsia="fr-FR"/>
        </w:rPr>
        <w:t xml:space="preserve">- </w:t>
      </w:r>
      <w:r w:rsidR="00AD7C6E" w:rsidRPr="00AD7C6E">
        <w:rPr>
          <w:rFonts w:ascii="Calibri" w:eastAsia="Times New Roman" w:hAnsi="Calibri" w:cs="Times New Roman"/>
          <w:iCs/>
          <w:color w:val="000000"/>
          <w:sz w:val="24"/>
          <w:szCs w:val="24"/>
          <w:lang w:eastAsia="fr-FR"/>
        </w:rPr>
        <w:t xml:space="preserve">Surface des tas plans supérieur (coulisseau) et inférieur </w:t>
      </w:r>
      <w:r w:rsidR="006138FC" w:rsidRPr="00AD7C6E">
        <w:rPr>
          <w:rFonts w:ascii="Trebuchet MS" w:hAnsi="Trebuchet MS"/>
          <w:iCs/>
          <w:color w:val="000000"/>
          <w:sz w:val="24"/>
          <w:szCs w:val="24"/>
        </w:rPr>
        <w:t>/</w:t>
      </w:r>
      <w:r w:rsidR="00AD7C6E" w:rsidRPr="00AD7C6E">
        <w:rPr>
          <w:rFonts w:ascii="Calibri" w:eastAsia="Times New Roman" w:hAnsi="Calibri" w:cs="Times New Roman"/>
          <w:b/>
          <w:iCs/>
          <w:color w:val="000000"/>
          <w:sz w:val="24"/>
          <w:szCs w:val="24"/>
          <w:lang w:eastAsia="fr-FR"/>
        </w:rPr>
        <w:t>1</w:t>
      </w:r>
      <w:r w:rsidR="00384088" w:rsidRPr="00AD7C6E">
        <w:rPr>
          <w:rFonts w:ascii="Calibri" w:eastAsia="Times New Roman" w:hAnsi="Calibri" w:cs="Times New Roman"/>
          <w:b/>
          <w:iCs/>
          <w:color w:val="000000"/>
          <w:sz w:val="24"/>
          <w:szCs w:val="24"/>
          <w:lang w:eastAsia="fr-FR"/>
        </w:rPr>
        <w:t xml:space="preserve"> </w:t>
      </w:r>
      <w:r w:rsidR="00122522" w:rsidRPr="00AD7C6E">
        <w:rPr>
          <w:rFonts w:ascii="Calibri" w:eastAsia="Times New Roman" w:hAnsi="Calibri" w:cs="Times New Roman"/>
          <w:b/>
          <w:iCs/>
          <w:color w:val="000000"/>
          <w:sz w:val="24"/>
          <w:szCs w:val="24"/>
          <w:lang w:eastAsia="fr-FR"/>
        </w:rPr>
        <w:t>point</w:t>
      </w:r>
    </w:p>
    <w:p w14:paraId="43B1957E" w14:textId="77777777" w:rsidR="00AD7C6E" w:rsidRDefault="00AD7C6E" w:rsidP="00AD7C6E">
      <w:pPr>
        <w:spacing w:line="232" w:lineRule="exact"/>
        <w:ind w:left="680" w:right="80"/>
      </w:pPr>
    </w:p>
    <w:p w14:paraId="7A78A558" w14:textId="77777777" w:rsidR="00AD7C6E" w:rsidRDefault="00AD7C6E" w:rsidP="00AD7C6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6C279E" w14:textId="77777777" w:rsidR="00AD7C6E" w:rsidRDefault="00AD7C6E" w:rsidP="00AD7C6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389B9C" w14:textId="77777777" w:rsidR="00AD7C6E" w:rsidRDefault="00AD7C6E" w:rsidP="00AD7C6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B686E3" w14:textId="77777777" w:rsidR="00AD7C6E" w:rsidRDefault="00AD7C6E" w:rsidP="00AD7C6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61A84A" w14:textId="77777777" w:rsidR="00AD7C6E" w:rsidRDefault="00AD7C6E" w:rsidP="00AD7C6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81FDD1" w14:textId="77777777" w:rsidR="00AD7C6E" w:rsidRDefault="00AD7C6E" w:rsidP="00AD7C6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F31A16" w14:textId="77777777" w:rsidR="00AD7C6E" w:rsidRDefault="00AD7C6E" w:rsidP="00AD7C6E">
      <w:pPr>
        <w:pStyle w:val="Standard"/>
      </w:pPr>
      <w:r>
        <w:t>………………………………</w:t>
      </w:r>
    </w:p>
    <w:p w14:paraId="773C8BB1" w14:textId="77777777" w:rsidR="00AD7C6E" w:rsidRDefault="00AD7C6E" w:rsidP="00AD7C6E">
      <w:pPr>
        <w:pStyle w:val="Standard"/>
      </w:pPr>
    </w:p>
    <w:p w14:paraId="6629620A" w14:textId="77777777" w:rsidR="00C27A0E" w:rsidRPr="00C27A0E" w:rsidRDefault="00C27A0E" w:rsidP="00C27A0E">
      <w:pPr>
        <w:spacing w:line="232" w:lineRule="exact"/>
        <w:ind w:right="80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0960B7BE" w14:textId="77777777" w:rsidR="00C27A0E" w:rsidRPr="00C27A0E" w:rsidRDefault="00C27A0E" w:rsidP="00C27A0E">
      <w:pPr>
        <w:pStyle w:val="Paragraphedeliste"/>
        <w:spacing w:line="232" w:lineRule="exact"/>
        <w:ind w:left="360" w:right="80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07076E8F" w14:textId="20B78AB3" w:rsidR="00C27A0E" w:rsidRPr="00AD7C6E" w:rsidRDefault="00C27A0E" w:rsidP="00C27A0E">
      <w:pPr>
        <w:spacing w:line="232" w:lineRule="exact"/>
        <w:ind w:right="80"/>
        <w:rPr>
          <w:rFonts w:asciiTheme="minorHAnsi" w:eastAsia="Times New Roman" w:hAnsiTheme="minorHAnsi" w:cstheme="minorHAnsi"/>
          <w:iCs/>
          <w:color w:val="000000"/>
          <w:lang w:eastAsia="fr-FR"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           </w:t>
      </w:r>
      <w:r w:rsidRPr="00AD7C6E">
        <w:rPr>
          <w:rFonts w:asciiTheme="minorHAnsi" w:eastAsia="Trebuchet MS" w:hAnsiTheme="minorHAnsi" w:cstheme="minorHAnsi"/>
          <w:iCs/>
          <w:color w:val="000000"/>
        </w:rPr>
        <w:t>2.4</w:t>
      </w:r>
      <w:r w:rsidR="00D52EED">
        <w:rPr>
          <w:rFonts w:asciiTheme="minorHAnsi" w:eastAsia="Trebuchet MS" w:hAnsiTheme="minorHAnsi" w:cstheme="minorHAnsi"/>
          <w:iCs/>
          <w:color w:val="000000"/>
        </w:rPr>
        <w:t xml:space="preserve"> -</w:t>
      </w:r>
      <w:r w:rsidRPr="00AD7C6E">
        <w:rPr>
          <w:rFonts w:asciiTheme="minorHAnsi" w:eastAsia="Trebuchet MS" w:hAnsiTheme="minorHAnsi" w:cstheme="minorHAnsi"/>
          <w:iCs/>
          <w:color w:val="000000"/>
        </w:rPr>
        <w:t xml:space="preserve"> </w:t>
      </w:r>
      <w:r w:rsidR="00C923FC">
        <w:rPr>
          <w:rFonts w:asciiTheme="minorHAnsi" w:eastAsia="Trebuchet MS" w:hAnsiTheme="minorHAnsi" w:cstheme="minorHAnsi"/>
          <w:iCs/>
          <w:color w:val="000000"/>
        </w:rPr>
        <w:t>Course de la traverse coulissante ou du piston de l’actionneur de force</w:t>
      </w:r>
      <w:r w:rsidR="00384088" w:rsidRPr="00AD7C6E">
        <w:rPr>
          <w:rFonts w:asciiTheme="minorHAnsi" w:eastAsia="Trebuchet MS" w:hAnsiTheme="minorHAnsi" w:cstheme="minorHAnsi"/>
          <w:iCs/>
          <w:color w:val="000000"/>
        </w:rPr>
        <w:t xml:space="preserve"> </w:t>
      </w:r>
      <w:r w:rsidRPr="00AD7C6E">
        <w:rPr>
          <w:rFonts w:asciiTheme="minorHAnsi" w:eastAsia="Times New Roman" w:hAnsiTheme="minorHAnsi" w:cstheme="minorHAnsi"/>
          <w:iCs/>
          <w:color w:val="000000"/>
          <w:lang w:eastAsia="fr-FR"/>
        </w:rPr>
        <w:t>/</w:t>
      </w:r>
      <w:r w:rsidRPr="00AD7C6E">
        <w:rPr>
          <w:rFonts w:asciiTheme="minorHAnsi" w:eastAsia="Times New Roman" w:hAnsiTheme="minorHAnsi" w:cstheme="minorHAnsi"/>
          <w:b/>
          <w:iCs/>
          <w:color w:val="000000"/>
          <w:lang w:eastAsia="fr-FR"/>
        </w:rPr>
        <w:t xml:space="preserve"> </w:t>
      </w:r>
      <w:r w:rsidR="00AD7C6E">
        <w:rPr>
          <w:rFonts w:asciiTheme="minorHAnsi" w:eastAsia="Times New Roman" w:hAnsiTheme="minorHAnsi" w:cstheme="minorHAnsi"/>
          <w:b/>
          <w:iCs/>
          <w:color w:val="000000"/>
          <w:lang w:eastAsia="fr-FR"/>
        </w:rPr>
        <w:t xml:space="preserve">1 </w:t>
      </w:r>
      <w:r w:rsidRPr="00AD7C6E">
        <w:rPr>
          <w:rFonts w:asciiTheme="minorHAnsi" w:eastAsia="Times New Roman" w:hAnsiTheme="minorHAnsi" w:cstheme="minorHAnsi"/>
          <w:b/>
          <w:iCs/>
          <w:color w:val="000000"/>
          <w:lang w:eastAsia="fr-FR"/>
        </w:rPr>
        <w:t>point</w:t>
      </w:r>
    </w:p>
    <w:p w14:paraId="01130D9B" w14:textId="77777777" w:rsidR="006362CA" w:rsidRDefault="006362CA" w:rsidP="006362CA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FD9434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B5EC3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DF5C45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E39F74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68FD8F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D41750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8F3306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A56628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4CB6CA" w14:textId="77777777" w:rsidR="006362CA" w:rsidRDefault="006362CA" w:rsidP="006362CA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0D4E4F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81E7F7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ACE292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7CCDD5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C11C65" w14:textId="77777777" w:rsidR="00C27A0E" w:rsidRPr="00C27A0E" w:rsidRDefault="00C27A0E" w:rsidP="00C27A0E">
      <w:pPr>
        <w:pStyle w:val="Paragraphedeliste"/>
        <w:spacing w:line="232" w:lineRule="exact"/>
        <w:ind w:left="360" w:right="80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73015383" w14:textId="4C8CCAB3" w:rsidR="00C27A0E" w:rsidRPr="00C923FC" w:rsidRDefault="00C27A0E" w:rsidP="00C27A0E">
      <w:pPr>
        <w:pStyle w:val="Paragraphedeliste"/>
        <w:spacing w:line="232" w:lineRule="exact"/>
        <w:ind w:left="360" w:right="80"/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</w:pPr>
      <w:r w:rsidRPr="00C923FC">
        <w:rPr>
          <w:rFonts w:eastAsia="Trebuchet MS" w:cstheme="minorHAnsi"/>
          <w:iCs/>
          <w:color w:val="000000"/>
          <w:sz w:val="24"/>
          <w:szCs w:val="24"/>
        </w:rPr>
        <w:t>2.5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 -</w:t>
      </w:r>
      <w:r w:rsidRPr="00C923FC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384088" w:rsidRPr="00C923FC">
        <w:rPr>
          <w:rFonts w:eastAsia="Trebuchet MS" w:cstheme="minorHAnsi"/>
          <w:iCs/>
          <w:color w:val="000000"/>
          <w:sz w:val="24"/>
          <w:szCs w:val="24"/>
        </w:rPr>
        <w:t>P</w:t>
      </w:r>
      <w:r w:rsidR="00C923FC" w:rsidRPr="00C923FC">
        <w:rPr>
          <w:rFonts w:eastAsia="Trebuchet MS" w:cstheme="minorHAnsi"/>
          <w:iCs/>
          <w:color w:val="000000"/>
          <w:sz w:val="24"/>
          <w:szCs w:val="24"/>
        </w:rPr>
        <w:t>ilotage de la course</w:t>
      </w:r>
      <w:r w:rsidR="00384088" w:rsidRPr="00C923FC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Pr="00C923FC">
        <w:rPr>
          <w:rFonts w:eastAsia="Times New Roman" w:cstheme="minorHAnsi"/>
          <w:iCs/>
          <w:color w:val="000000"/>
          <w:sz w:val="24"/>
          <w:szCs w:val="24"/>
          <w:lang w:eastAsia="fr-FR"/>
        </w:rPr>
        <w:t>/</w:t>
      </w:r>
      <w:r w:rsidRPr="00C923FC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 xml:space="preserve"> </w:t>
      </w:r>
      <w:r w:rsidR="00C923FC" w:rsidRPr="00C923FC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 xml:space="preserve">2,5 </w:t>
      </w:r>
      <w:r w:rsidRPr="00C923FC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points</w:t>
      </w:r>
    </w:p>
    <w:p w14:paraId="28390E46" w14:textId="77777777" w:rsidR="006362CA" w:rsidRDefault="006362CA" w:rsidP="006362CA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E5597D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A6E3E2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8115E9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32906A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DB2D9D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71CA95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759B5C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D5DB1B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438DF9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AA6A43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BB8042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341760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71AEF1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05ECD1" w14:textId="77777777" w:rsidR="006362CA" w:rsidRPr="00C27A0E" w:rsidRDefault="006362CA" w:rsidP="00C27A0E">
      <w:pPr>
        <w:pStyle w:val="Paragraphedeliste"/>
        <w:spacing w:line="232" w:lineRule="exact"/>
        <w:ind w:left="360" w:right="80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5D3B7099" w14:textId="4BE40F67" w:rsidR="00C27A0E" w:rsidRPr="00C923FC" w:rsidRDefault="00C27A0E" w:rsidP="00C27A0E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C923FC">
        <w:rPr>
          <w:rFonts w:eastAsia="Trebuchet MS" w:cstheme="minorHAnsi"/>
          <w:iCs/>
          <w:color w:val="000000"/>
          <w:sz w:val="24"/>
          <w:szCs w:val="24"/>
        </w:rPr>
        <w:t>2.6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 -</w:t>
      </w:r>
      <w:r w:rsidR="00C923FC" w:rsidRPr="00C923FC">
        <w:rPr>
          <w:rFonts w:eastAsia="Trebuchet MS" w:cstheme="minorHAnsi"/>
          <w:iCs/>
          <w:color w:val="000000"/>
          <w:sz w:val="24"/>
          <w:szCs w:val="24"/>
        </w:rPr>
        <w:t xml:space="preserve"> Position en hauteur du tas plan inférieure </w:t>
      </w:r>
      <w:r w:rsidR="00384088" w:rsidRPr="00C923FC">
        <w:rPr>
          <w:rFonts w:eastAsia="Trebuchet MS" w:cstheme="minorHAnsi"/>
          <w:iCs/>
          <w:color w:val="000000"/>
          <w:sz w:val="24"/>
          <w:szCs w:val="24"/>
        </w:rPr>
        <w:t>/</w:t>
      </w:r>
      <w:r w:rsidRPr="00C923FC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 xml:space="preserve"> </w:t>
      </w:r>
      <w:r w:rsidR="00C923FC" w:rsidRPr="00C923FC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0,5</w:t>
      </w:r>
      <w:r w:rsidRPr="00C923FC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 xml:space="preserve"> point</w:t>
      </w:r>
    </w:p>
    <w:p w14:paraId="4006E5E7" w14:textId="77777777" w:rsidR="00C27A0E" w:rsidRPr="00C27A0E" w:rsidRDefault="00C27A0E" w:rsidP="00C27A0E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34E10470" w14:textId="77777777" w:rsidR="0089432E" w:rsidRPr="0089432E" w:rsidRDefault="0089432E" w:rsidP="0089432E">
      <w:pPr>
        <w:pStyle w:val="Paragraphedeliste"/>
        <w:rPr>
          <w:rFonts w:ascii="Calibri" w:eastAsia="Times New Roman" w:hAnsi="Calibri" w:cs="Times New Roman"/>
          <w:color w:val="000000"/>
          <w:lang w:eastAsia="fr-FR"/>
        </w:rPr>
      </w:pPr>
    </w:p>
    <w:p w14:paraId="24136ADB" w14:textId="77777777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F727C8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BDDD6C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E47A29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2F4F89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0B100A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731E3B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5BAC07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E36648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D7948D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6AA822" w14:textId="77777777" w:rsidR="004C4BD2" w:rsidRDefault="0012061D" w:rsidP="004C4BD2">
      <w:pPr>
        <w:pStyle w:val="Standard"/>
      </w:pPr>
      <w:r>
        <w:t>………………………………………………………………………………………………………………………………………</w:t>
      </w:r>
      <w:r w:rsidR="004C4BD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C1020F" w14:textId="77777777" w:rsidR="004C4BD2" w:rsidRDefault="004C4BD2" w:rsidP="004C4BD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78CDE6" w14:textId="77777777" w:rsidR="004C4BD2" w:rsidRDefault="004C4BD2" w:rsidP="004C4BD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7F98DF" w14:textId="77777777" w:rsidR="004C4BD2" w:rsidRDefault="004C4BD2" w:rsidP="004C4BD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184BD8" w14:textId="77777777" w:rsidR="004C4BD2" w:rsidRDefault="004C4BD2" w:rsidP="004C4BD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229D73" w14:textId="77777777" w:rsidR="004C4BD2" w:rsidRDefault="004C4BD2" w:rsidP="004C4BD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FF018C" w14:textId="77777777" w:rsidR="004C4BD2" w:rsidRDefault="004C4BD2" w:rsidP="00FD5EB5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EB1740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E7BF5A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15C4C2" w14:textId="77777777" w:rsidR="008C08A1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EF4984" w14:textId="77777777" w:rsidR="008C08A1" w:rsidRDefault="008C08A1" w:rsidP="0012061D">
      <w:pPr>
        <w:pStyle w:val="Standard"/>
      </w:pPr>
    </w:p>
    <w:p w14:paraId="5338CB93" w14:textId="656D1E10" w:rsidR="008C08A1" w:rsidRPr="00A50AC8" w:rsidRDefault="008C08A1" w:rsidP="008C08A1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A50AC8">
        <w:rPr>
          <w:rFonts w:eastAsia="Trebuchet MS" w:cstheme="minorHAnsi"/>
          <w:iCs/>
          <w:color w:val="000000"/>
          <w:sz w:val="24"/>
          <w:szCs w:val="24"/>
        </w:rPr>
        <w:t xml:space="preserve">2.7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A50AC8" w:rsidRPr="00A50AC8">
        <w:rPr>
          <w:rFonts w:eastAsia="Trebuchet MS" w:cstheme="minorHAnsi"/>
          <w:iCs/>
          <w:color w:val="000000"/>
          <w:sz w:val="24"/>
          <w:szCs w:val="24"/>
        </w:rPr>
        <w:t>Distance entre les tas plans en position ouverture</w:t>
      </w:r>
      <w:r w:rsidR="00384088" w:rsidRPr="00A50AC8">
        <w:rPr>
          <w:rFonts w:eastAsia="Trebuchet MS" w:cstheme="minorHAnsi"/>
          <w:iCs/>
          <w:color w:val="000000"/>
          <w:sz w:val="24"/>
          <w:szCs w:val="24"/>
        </w:rPr>
        <w:t xml:space="preserve"> /</w:t>
      </w:r>
      <w:r w:rsidR="004911B8" w:rsidRPr="00A50AC8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 </w:t>
      </w:r>
      <w:r w:rsidR="00A50AC8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>1</w:t>
      </w:r>
      <w:r w:rsidRPr="00A50AC8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 xml:space="preserve"> point</w:t>
      </w:r>
    </w:p>
    <w:p w14:paraId="44E6B90B" w14:textId="77777777" w:rsidR="008C08A1" w:rsidRPr="00C27A0E" w:rsidRDefault="008C08A1" w:rsidP="008C08A1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547A9962" w14:textId="77777777" w:rsidR="008C08A1" w:rsidRDefault="008C08A1" w:rsidP="0012061D">
      <w:pPr>
        <w:pStyle w:val="Standard"/>
      </w:pPr>
    </w:p>
    <w:p w14:paraId="0C0FBFAB" w14:textId="77777777" w:rsidR="008C08A1" w:rsidRDefault="008C08A1" w:rsidP="0012061D">
      <w:pPr>
        <w:pStyle w:val="Standard"/>
      </w:pPr>
    </w:p>
    <w:p w14:paraId="0BA4B604" w14:textId="7E5B3511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E77485" w14:textId="77777777" w:rsidR="004C4BD2" w:rsidRDefault="0012061D" w:rsidP="004C4BD2">
      <w:pPr>
        <w:pStyle w:val="Standard"/>
      </w:pPr>
      <w:r>
        <w:t>………………………………………………………………………………………………………………………………………</w:t>
      </w:r>
      <w:r w:rsidR="004C4BD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6DED94" w14:textId="77777777" w:rsidR="004C4BD2" w:rsidRDefault="004C4BD2" w:rsidP="004C4BD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4029BE" w14:textId="77777777" w:rsidR="004C4BD2" w:rsidRDefault="004C4BD2" w:rsidP="004C4BD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8E5C46" w14:textId="77777777" w:rsidR="004C4BD2" w:rsidRDefault="004C4BD2" w:rsidP="004C4BD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76EC2E" w14:textId="77777777" w:rsidR="004C4BD2" w:rsidRDefault="004C4BD2" w:rsidP="004C4BD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4F7934" w14:textId="77777777" w:rsidR="004C4BD2" w:rsidRDefault="004C4BD2" w:rsidP="004C4BD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E9873A" w14:textId="77777777" w:rsidR="004C4BD2" w:rsidRDefault="004C4BD2" w:rsidP="004C4BD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F56C8C" w14:textId="77777777" w:rsidR="004C4BD2" w:rsidRDefault="004C4BD2" w:rsidP="004C4BD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224B6" w14:textId="77777777" w:rsidR="0012061D" w:rsidRDefault="004C4BD2" w:rsidP="004C4BD2">
      <w:pPr>
        <w:pStyle w:val="Standard"/>
      </w:pPr>
      <w:r>
        <w:t>………………………………………………………………………………………………………………………………………</w:t>
      </w:r>
      <w:r w:rsidR="0012061D">
        <w:t>………………………………………………………………………………………………………………………………………</w:t>
      </w:r>
    </w:p>
    <w:p w14:paraId="2F57092C" w14:textId="77777777" w:rsidR="004C4BD2" w:rsidRDefault="004C4BD2" w:rsidP="004C4BD2">
      <w:pPr>
        <w:pStyle w:val="Standard"/>
      </w:pPr>
    </w:p>
    <w:p w14:paraId="3907B986" w14:textId="22AD577B" w:rsidR="00231AEE" w:rsidRDefault="00231AEE" w:rsidP="004C4BD2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6F01BE81" w14:textId="30F65D3D" w:rsidR="004911B8" w:rsidRDefault="004911B8" w:rsidP="004C4BD2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6D26990C" w14:textId="558BFA44" w:rsidR="004911B8" w:rsidRPr="00195F82" w:rsidRDefault="004911B8" w:rsidP="004911B8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2.8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 -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195F82" w:rsidRPr="00195F82">
        <w:rPr>
          <w:rFonts w:eastAsia="Trebuchet MS" w:cstheme="minorHAnsi"/>
          <w:iCs/>
          <w:color w:val="000000"/>
          <w:sz w:val="24"/>
          <w:szCs w:val="24"/>
        </w:rPr>
        <w:t xml:space="preserve">Largeur et hauteur d’accessibilité frontale à la zone d’outillage de la presse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</w:t>
      </w:r>
      <w:r w:rsidR="00195F82"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1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</w:p>
    <w:p w14:paraId="7CCA60F5" w14:textId="77777777" w:rsidR="004911B8" w:rsidRPr="00C27A0E" w:rsidRDefault="004911B8" w:rsidP="004911B8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7AF6A417" w14:textId="77777777" w:rsidR="004911B8" w:rsidRDefault="004911B8" w:rsidP="004911B8">
      <w:pPr>
        <w:pStyle w:val="Standard"/>
      </w:pPr>
    </w:p>
    <w:p w14:paraId="630207C1" w14:textId="77777777" w:rsidR="004911B8" w:rsidRDefault="004911B8" w:rsidP="004911B8">
      <w:pPr>
        <w:pStyle w:val="Standard"/>
      </w:pPr>
    </w:p>
    <w:p w14:paraId="5FF06BA0" w14:textId="77777777" w:rsidR="004911B8" w:rsidRDefault="004911B8" w:rsidP="004911B8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5DC446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3F8188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58F88D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441143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572196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B0670F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6E960C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7F1DE8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63C918" w14:textId="5353E11A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EF7790" w14:textId="24CAB657" w:rsidR="004911B8" w:rsidRDefault="004911B8" w:rsidP="004911B8">
      <w:pPr>
        <w:pStyle w:val="Standard"/>
      </w:pPr>
    </w:p>
    <w:p w14:paraId="17334312" w14:textId="76AA5266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9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>Largeur et hauteur d’accessibilit</w:t>
      </w:r>
      <w:r w:rsidR="00452BC8">
        <w:rPr>
          <w:rFonts w:eastAsia="Trebuchet MS" w:cstheme="minorHAnsi"/>
          <w:iCs/>
          <w:color w:val="000000"/>
          <w:sz w:val="24"/>
          <w:szCs w:val="24"/>
        </w:rPr>
        <w:t>é latérale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à la zone d’outillage de la presse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1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</w:p>
    <w:p w14:paraId="24A0D4D8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49122B00" w14:textId="77777777" w:rsidR="00195F82" w:rsidRDefault="00195F82" w:rsidP="00195F82">
      <w:pPr>
        <w:pStyle w:val="Standard"/>
      </w:pPr>
    </w:p>
    <w:p w14:paraId="5908723E" w14:textId="77777777" w:rsidR="00195F82" w:rsidRDefault="00195F82" w:rsidP="00195F82">
      <w:pPr>
        <w:pStyle w:val="Standard"/>
      </w:pPr>
    </w:p>
    <w:p w14:paraId="3413AD2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E6C24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B8FDF5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F36EC1" w14:textId="77777777" w:rsidR="00195F82" w:rsidRDefault="00195F82" w:rsidP="00195F82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ECB848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6677A7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08FECF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242D6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EFB3D3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D2577A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72DB82" w14:textId="77777777" w:rsidR="00195F82" w:rsidRDefault="00195F82" w:rsidP="00195F82">
      <w:pPr>
        <w:pStyle w:val="Standard"/>
      </w:pPr>
    </w:p>
    <w:p w14:paraId="635BCB30" w14:textId="77777777" w:rsidR="00195F82" w:rsidRDefault="00195F82" w:rsidP="00195F82">
      <w:pPr>
        <w:pStyle w:val="Standard"/>
      </w:pPr>
    </w:p>
    <w:p w14:paraId="74C66DB3" w14:textId="77777777" w:rsidR="00195F82" w:rsidRDefault="00195F82" w:rsidP="004911B8">
      <w:pPr>
        <w:pStyle w:val="Standard"/>
      </w:pPr>
    </w:p>
    <w:p w14:paraId="61B6D587" w14:textId="77777777" w:rsidR="00195F82" w:rsidRDefault="00195F82" w:rsidP="004911B8">
      <w:pPr>
        <w:pStyle w:val="Standard"/>
      </w:pPr>
    </w:p>
    <w:p w14:paraId="7305EAA0" w14:textId="251F8516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>
        <w:tab/>
      </w: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10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3877F2">
        <w:rPr>
          <w:rFonts w:eastAsia="Trebuchet MS" w:cstheme="minorHAnsi"/>
          <w:iCs/>
          <w:color w:val="000000"/>
          <w:sz w:val="24"/>
          <w:szCs w:val="24"/>
        </w:rPr>
        <w:t>Guidage précis du coulisseau mobile de travail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</w:t>
      </w:r>
      <w:r w:rsidR="003877F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>2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  <w:r w:rsidR="003877F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s</w:t>
      </w:r>
    </w:p>
    <w:p w14:paraId="4506DF54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33B2863D" w14:textId="77777777" w:rsidR="00195F82" w:rsidRDefault="00195F82" w:rsidP="00195F82">
      <w:pPr>
        <w:pStyle w:val="Standard"/>
      </w:pPr>
    </w:p>
    <w:p w14:paraId="62D49B23" w14:textId="77777777" w:rsidR="00195F82" w:rsidRDefault="00195F82" w:rsidP="00195F82">
      <w:pPr>
        <w:pStyle w:val="Standard"/>
      </w:pPr>
    </w:p>
    <w:p w14:paraId="11508AC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E8877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A219FA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CB70A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AE630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1AF17E" w14:textId="77777777" w:rsidR="00195F82" w:rsidRDefault="00195F82" w:rsidP="00195F82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AF4DB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44F7E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E799B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009C74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7EF6F7" w14:textId="77777777" w:rsidR="00195F82" w:rsidRDefault="00195F82" w:rsidP="00195F82">
      <w:pPr>
        <w:pStyle w:val="Standard"/>
      </w:pPr>
    </w:p>
    <w:p w14:paraId="04D54012" w14:textId="77777777" w:rsidR="00195F82" w:rsidRDefault="00195F82" w:rsidP="00195F82">
      <w:pPr>
        <w:pStyle w:val="Standard"/>
      </w:pPr>
    </w:p>
    <w:p w14:paraId="019C86E0" w14:textId="040799F5" w:rsidR="00195F82" w:rsidRDefault="00195F82" w:rsidP="00195F82">
      <w:pPr>
        <w:pStyle w:val="Standard"/>
        <w:tabs>
          <w:tab w:val="left" w:pos="1110"/>
        </w:tabs>
      </w:pPr>
    </w:p>
    <w:p w14:paraId="75B7018D" w14:textId="44933E6F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11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3877F2">
        <w:rPr>
          <w:rFonts w:eastAsia="Trebuchet MS" w:cstheme="minorHAnsi"/>
          <w:iCs/>
          <w:color w:val="000000"/>
          <w:sz w:val="24"/>
          <w:szCs w:val="24"/>
        </w:rPr>
        <w:t>Déplacement frontale coulissant du tas inférieur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1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</w:p>
    <w:p w14:paraId="08C382C6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4F7CA5D8" w14:textId="77777777" w:rsidR="00195F82" w:rsidRDefault="00195F82" w:rsidP="00195F82">
      <w:pPr>
        <w:pStyle w:val="Standard"/>
      </w:pPr>
    </w:p>
    <w:p w14:paraId="7BF326FB" w14:textId="77777777" w:rsidR="00195F82" w:rsidRDefault="00195F82" w:rsidP="00195F82">
      <w:pPr>
        <w:pStyle w:val="Standard"/>
      </w:pPr>
    </w:p>
    <w:p w14:paraId="3A2B7161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A97C5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14EBB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A426A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6B6D3F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4AD38A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A24FA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D78FA5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AE60B7" w14:textId="77777777" w:rsidR="00195F82" w:rsidRDefault="00195F82" w:rsidP="00195F82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C13A0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DBE79A" w14:textId="77777777" w:rsidR="00195F82" w:rsidRDefault="00195F82" w:rsidP="00195F82">
      <w:pPr>
        <w:pStyle w:val="Standard"/>
      </w:pPr>
    </w:p>
    <w:p w14:paraId="1950B63F" w14:textId="77777777" w:rsidR="00195F82" w:rsidRDefault="00195F82" w:rsidP="00195F82">
      <w:pPr>
        <w:pStyle w:val="Standard"/>
      </w:pPr>
    </w:p>
    <w:p w14:paraId="26F59AB7" w14:textId="77777777" w:rsidR="00195F82" w:rsidRDefault="00195F82" w:rsidP="004911B8">
      <w:pPr>
        <w:pStyle w:val="Standard"/>
      </w:pPr>
    </w:p>
    <w:p w14:paraId="388A54C4" w14:textId="3F48A8EA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12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ED0B7B">
        <w:rPr>
          <w:rFonts w:eastAsia="Trebuchet MS" w:cstheme="minorHAnsi"/>
          <w:iCs/>
          <w:color w:val="000000"/>
          <w:sz w:val="24"/>
          <w:szCs w:val="24"/>
        </w:rPr>
        <w:t>Système d’économie d’énergie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</w:t>
      </w:r>
      <w:r w:rsidR="00ED0B7B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>0,5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</w:p>
    <w:p w14:paraId="2DE2A717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6B30E68F" w14:textId="77777777" w:rsidR="00195F82" w:rsidRDefault="00195F82" w:rsidP="00195F82">
      <w:pPr>
        <w:pStyle w:val="Standard"/>
      </w:pPr>
    </w:p>
    <w:p w14:paraId="4E09E78C" w14:textId="77777777" w:rsidR="00195F82" w:rsidRDefault="00195F82" w:rsidP="00195F82">
      <w:pPr>
        <w:pStyle w:val="Standard"/>
      </w:pPr>
    </w:p>
    <w:p w14:paraId="6D04B967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49928F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8878C0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8D40C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FBFD9F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3D8E0F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7FB25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EA5641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FBC57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D4505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1BAE3D" w14:textId="77777777" w:rsidR="00195F82" w:rsidRDefault="00195F82" w:rsidP="00195F82">
      <w:pPr>
        <w:pStyle w:val="Standard"/>
      </w:pPr>
    </w:p>
    <w:p w14:paraId="35F84BAD" w14:textId="77777777" w:rsidR="00195F82" w:rsidRDefault="00195F82" w:rsidP="00195F82">
      <w:pPr>
        <w:pStyle w:val="Standard"/>
      </w:pPr>
    </w:p>
    <w:p w14:paraId="25FB89FF" w14:textId="77777777" w:rsidR="00195F82" w:rsidRDefault="00195F82" w:rsidP="004911B8">
      <w:pPr>
        <w:pStyle w:val="Standard"/>
      </w:pPr>
    </w:p>
    <w:p w14:paraId="49AD74AC" w14:textId="77777777" w:rsidR="00195F82" w:rsidRDefault="00195F82" w:rsidP="004911B8">
      <w:pPr>
        <w:pStyle w:val="Standard"/>
      </w:pPr>
    </w:p>
    <w:p w14:paraId="271FFC8D" w14:textId="77777777" w:rsidR="00195F82" w:rsidRDefault="00195F82" w:rsidP="004911B8">
      <w:pPr>
        <w:pStyle w:val="Standard"/>
      </w:pPr>
    </w:p>
    <w:p w14:paraId="3F9DA7ED" w14:textId="77777777" w:rsidR="00195F82" w:rsidRDefault="00195F82" w:rsidP="004911B8">
      <w:pPr>
        <w:pStyle w:val="Standard"/>
      </w:pPr>
    </w:p>
    <w:p w14:paraId="55538FF6" w14:textId="4B3DF6B4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13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 -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ED0B7B">
        <w:rPr>
          <w:rFonts w:eastAsia="Trebuchet MS" w:cstheme="minorHAnsi"/>
          <w:iCs/>
          <w:color w:val="000000"/>
          <w:sz w:val="24"/>
          <w:szCs w:val="24"/>
        </w:rPr>
        <w:t>Surfaces – Plaques portes outils chauffantes et refroidissantes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1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</w:p>
    <w:p w14:paraId="01C6A544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3CBECD76" w14:textId="77777777" w:rsidR="00195F82" w:rsidRDefault="00195F82" w:rsidP="00195F82">
      <w:pPr>
        <w:pStyle w:val="Standard"/>
      </w:pPr>
    </w:p>
    <w:p w14:paraId="7EDD04B4" w14:textId="77777777" w:rsidR="00195F82" w:rsidRDefault="00195F82" w:rsidP="00195F82">
      <w:pPr>
        <w:pStyle w:val="Standard"/>
      </w:pPr>
    </w:p>
    <w:p w14:paraId="000A6043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1B88F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63108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7ED302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71A8C8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64A4D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14E868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24B3E0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1566E7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196D2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7E5F91" w14:textId="77777777" w:rsidR="00195F82" w:rsidRDefault="00195F82" w:rsidP="00195F82">
      <w:pPr>
        <w:pStyle w:val="Standard"/>
      </w:pPr>
    </w:p>
    <w:p w14:paraId="4B25200E" w14:textId="77777777" w:rsidR="00195F82" w:rsidRDefault="00195F82" w:rsidP="00195F82">
      <w:pPr>
        <w:pStyle w:val="Standard"/>
      </w:pPr>
    </w:p>
    <w:p w14:paraId="38EBF9AD" w14:textId="77867EF1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14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BE03DF">
        <w:rPr>
          <w:rFonts w:eastAsia="Trebuchet MS" w:cstheme="minorHAnsi"/>
          <w:iCs/>
          <w:color w:val="000000"/>
          <w:sz w:val="24"/>
          <w:szCs w:val="24"/>
        </w:rPr>
        <w:t xml:space="preserve">Température atteignable – Plaques portes outils chauffantes et refroidissantes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>/ 1</w:t>
      </w:r>
      <w:r w:rsidR="00BE03DF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>,5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  <w:r w:rsidR="00BE03DF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s</w:t>
      </w:r>
    </w:p>
    <w:p w14:paraId="4FD6389D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6846C5E9" w14:textId="77777777" w:rsidR="00195F82" w:rsidRDefault="00195F82" w:rsidP="00195F82">
      <w:pPr>
        <w:pStyle w:val="Standard"/>
      </w:pPr>
    </w:p>
    <w:p w14:paraId="7E23648A" w14:textId="77777777" w:rsidR="00195F82" w:rsidRDefault="00195F82" w:rsidP="00195F82">
      <w:pPr>
        <w:pStyle w:val="Standard"/>
      </w:pPr>
    </w:p>
    <w:p w14:paraId="2ED50DBA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7C5B55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C89FA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A17FFF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B80134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12D7C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EC9405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F7713F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C075FF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7B9812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85BB9D" w14:textId="77777777" w:rsidR="00195F82" w:rsidRDefault="00195F82" w:rsidP="00195F82">
      <w:pPr>
        <w:pStyle w:val="Standard"/>
      </w:pPr>
    </w:p>
    <w:p w14:paraId="2F7B3E0B" w14:textId="77777777" w:rsidR="00195F82" w:rsidRDefault="00195F82" w:rsidP="00195F82">
      <w:pPr>
        <w:pStyle w:val="Standard"/>
      </w:pPr>
    </w:p>
    <w:p w14:paraId="16A43364" w14:textId="77777777" w:rsidR="00195F82" w:rsidRDefault="00195F82" w:rsidP="004911B8">
      <w:pPr>
        <w:pStyle w:val="Standard"/>
      </w:pPr>
    </w:p>
    <w:p w14:paraId="11D9305D" w14:textId="2C33D7A7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 xml:space="preserve">15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CA3E82">
        <w:rPr>
          <w:rFonts w:eastAsia="Trebuchet MS" w:cstheme="minorHAnsi"/>
          <w:iCs/>
          <w:color w:val="000000"/>
          <w:sz w:val="24"/>
          <w:szCs w:val="24"/>
        </w:rPr>
        <w:t xml:space="preserve">Circuit de refroidissement – Plaques portes outils chauffantes et refroidissantes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1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</w:p>
    <w:p w14:paraId="54211715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147F5C6B" w14:textId="77777777" w:rsidR="00195F82" w:rsidRDefault="00195F82" w:rsidP="00195F82">
      <w:pPr>
        <w:pStyle w:val="Standard"/>
      </w:pPr>
    </w:p>
    <w:p w14:paraId="75093BE6" w14:textId="77777777" w:rsidR="00195F82" w:rsidRDefault="00195F82" w:rsidP="00195F82">
      <w:pPr>
        <w:pStyle w:val="Standard"/>
      </w:pPr>
    </w:p>
    <w:p w14:paraId="7E4BEE3F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FFE54A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0C323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EEEB6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CA9C13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D258D2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A65AEA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FA88C5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5DA52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960D8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92DD7E" w14:textId="77777777" w:rsidR="00195F82" w:rsidRDefault="00195F82" w:rsidP="00195F82">
      <w:pPr>
        <w:pStyle w:val="Standard"/>
      </w:pPr>
    </w:p>
    <w:p w14:paraId="7B4833F7" w14:textId="77777777" w:rsidR="00195F82" w:rsidRDefault="00195F82" w:rsidP="00195F82">
      <w:pPr>
        <w:pStyle w:val="Standard"/>
      </w:pPr>
    </w:p>
    <w:p w14:paraId="656D8778" w14:textId="6813B27B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16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CA3E82">
        <w:rPr>
          <w:rFonts w:eastAsia="Trebuchet MS" w:cstheme="minorHAnsi"/>
          <w:iCs/>
          <w:color w:val="000000"/>
          <w:sz w:val="24"/>
          <w:szCs w:val="24"/>
        </w:rPr>
        <w:t xml:space="preserve">Protection thermique des tas plans de la presse – Plaques portes outils chauffantes et refroidissantes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1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</w:p>
    <w:p w14:paraId="35F2EBBF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434AE078" w14:textId="77777777" w:rsidR="00195F82" w:rsidRDefault="00195F82" w:rsidP="00195F82">
      <w:pPr>
        <w:pStyle w:val="Standard"/>
      </w:pPr>
    </w:p>
    <w:p w14:paraId="2A922C85" w14:textId="77777777" w:rsidR="00195F82" w:rsidRDefault="00195F82" w:rsidP="00195F82">
      <w:pPr>
        <w:pStyle w:val="Standard"/>
      </w:pPr>
    </w:p>
    <w:p w14:paraId="44C2A463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293B0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CAB6A4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CD7A7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E0B6C4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D0879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EEBEF1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1FEC88" w14:textId="77777777" w:rsidR="00195F82" w:rsidRDefault="00195F82" w:rsidP="00195F82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C1F41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BE42F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1CD0EE" w14:textId="77777777" w:rsidR="00195F82" w:rsidRDefault="00195F82" w:rsidP="00195F82">
      <w:pPr>
        <w:pStyle w:val="Standard"/>
      </w:pPr>
    </w:p>
    <w:p w14:paraId="1D881F64" w14:textId="77777777" w:rsidR="00195F82" w:rsidRDefault="00195F82" w:rsidP="00195F82">
      <w:pPr>
        <w:pStyle w:val="Standard"/>
      </w:pPr>
    </w:p>
    <w:p w14:paraId="21A14227" w14:textId="77777777" w:rsidR="00195F82" w:rsidRDefault="00195F82" w:rsidP="004911B8">
      <w:pPr>
        <w:pStyle w:val="Standard"/>
      </w:pPr>
    </w:p>
    <w:p w14:paraId="39B45F2C" w14:textId="1BCEDC11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17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CA3E82">
        <w:rPr>
          <w:rFonts w:eastAsia="Trebuchet MS" w:cstheme="minorHAnsi"/>
          <w:iCs/>
          <w:color w:val="000000"/>
          <w:sz w:val="24"/>
          <w:szCs w:val="24"/>
        </w:rPr>
        <w:t>Système de mise en position et maintien en position des outils sur les plaques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1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</w:p>
    <w:p w14:paraId="57B3FA84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2E9E8A7F" w14:textId="77777777" w:rsidR="00195F82" w:rsidRDefault="00195F82" w:rsidP="00195F82">
      <w:pPr>
        <w:pStyle w:val="Standard"/>
      </w:pPr>
    </w:p>
    <w:p w14:paraId="1333FD3C" w14:textId="77777777" w:rsidR="00195F82" w:rsidRDefault="00195F82" w:rsidP="00195F82">
      <w:pPr>
        <w:pStyle w:val="Standard"/>
      </w:pPr>
    </w:p>
    <w:p w14:paraId="4C86AB22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600400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866D3C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196C97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67B5E0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B8FDC2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EBDBD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5D6AD8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D8D2F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21EFD2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FA3DEF" w14:textId="77777777" w:rsidR="00195F82" w:rsidRDefault="00195F82" w:rsidP="00195F82">
      <w:pPr>
        <w:pStyle w:val="Standard"/>
      </w:pPr>
    </w:p>
    <w:p w14:paraId="30DB1297" w14:textId="1A4AD0E8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lastRenderedPageBreak/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18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 -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CA3E82">
        <w:rPr>
          <w:rFonts w:eastAsia="Trebuchet MS" w:cstheme="minorHAnsi"/>
          <w:iCs/>
          <w:color w:val="000000"/>
          <w:sz w:val="24"/>
          <w:szCs w:val="24"/>
        </w:rPr>
        <w:t>Moyens de chauffage – Système de chauffage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</w:t>
      </w:r>
      <w:r w:rsidR="00CA3E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2,5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  <w:r w:rsidR="00CA3E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s</w:t>
      </w:r>
    </w:p>
    <w:p w14:paraId="5F64EBAB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3DB1DD88" w14:textId="77777777" w:rsidR="00195F82" w:rsidRDefault="00195F82" w:rsidP="00195F82">
      <w:pPr>
        <w:pStyle w:val="Standard"/>
      </w:pPr>
    </w:p>
    <w:p w14:paraId="6B8C7F26" w14:textId="77777777" w:rsidR="00195F82" w:rsidRDefault="00195F82" w:rsidP="00195F82">
      <w:pPr>
        <w:pStyle w:val="Standard"/>
      </w:pPr>
    </w:p>
    <w:p w14:paraId="07F6BF5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17C4E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EA7AC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753DD3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D1821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78C6A3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690E9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628E1A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F258F5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4B7CD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01ACD5" w14:textId="77777777" w:rsidR="00195F82" w:rsidRDefault="00195F82" w:rsidP="00195F82">
      <w:pPr>
        <w:pStyle w:val="Standard"/>
      </w:pPr>
    </w:p>
    <w:p w14:paraId="6A5047F6" w14:textId="77777777" w:rsidR="00195F82" w:rsidRDefault="00195F82" w:rsidP="00195F82">
      <w:pPr>
        <w:pStyle w:val="Standard"/>
      </w:pPr>
    </w:p>
    <w:p w14:paraId="0A0A749E" w14:textId="22348755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19</w:t>
      </w:r>
      <w:r w:rsidR="00963B03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963B03">
        <w:rPr>
          <w:rFonts w:eastAsia="Trebuchet MS" w:cstheme="minorHAnsi"/>
          <w:iCs/>
          <w:color w:val="000000"/>
          <w:sz w:val="24"/>
          <w:szCs w:val="24"/>
        </w:rPr>
        <w:t>Système de pilotage, de contrôle et d’acquisition des paramètres – Système de chauffage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1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</w:p>
    <w:p w14:paraId="4E289A14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06ABD274" w14:textId="77777777" w:rsidR="00195F82" w:rsidRDefault="00195F82" w:rsidP="00195F82">
      <w:pPr>
        <w:pStyle w:val="Standard"/>
      </w:pPr>
    </w:p>
    <w:p w14:paraId="08B54FCF" w14:textId="77777777" w:rsidR="00195F82" w:rsidRDefault="00195F82" w:rsidP="00195F82">
      <w:pPr>
        <w:pStyle w:val="Standard"/>
      </w:pPr>
    </w:p>
    <w:p w14:paraId="2EC37D5C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ACFF00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BF6EE7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0E6DD5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985D0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355E17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674097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25CF73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944C84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8205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0DB93E" w14:textId="77777777" w:rsidR="00195F82" w:rsidRDefault="00195F82" w:rsidP="00195F82">
      <w:pPr>
        <w:pStyle w:val="Standard"/>
      </w:pPr>
    </w:p>
    <w:p w14:paraId="7488613A" w14:textId="77777777" w:rsidR="00195F82" w:rsidRDefault="00195F82" w:rsidP="00195F82">
      <w:pPr>
        <w:pStyle w:val="Standard"/>
      </w:pPr>
    </w:p>
    <w:p w14:paraId="6A26A9DA" w14:textId="77777777" w:rsidR="00195F82" w:rsidRDefault="00195F82" w:rsidP="00195F82">
      <w:pPr>
        <w:pStyle w:val="Standard"/>
      </w:pPr>
    </w:p>
    <w:p w14:paraId="65ACB32C" w14:textId="77777777" w:rsidR="00195F82" w:rsidRDefault="00195F82" w:rsidP="004911B8">
      <w:pPr>
        <w:pStyle w:val="Standard"/>
      </w:pPr>
    </w:p>
    <w:p w14:paraId="36999EA0" w14:textId="77777777" w:rsidR="00195F82" w:rsidRDefault="00195F82" w:rsidP="004911B8">
      <w:pPr>
        <w:pStyle w:val="Standard"/>
      </w:pPr>
    </w:p>
    <w:p w14:paraId="18C2EEEE" w14:textId="77777777" w:rsidR="00195F82" w:rsidRDefault="00195F82" w:rsidP="004911B8">
      <w:pPr>
        <w:pStyle w:val="Standard"/>
      </w:pPr>
    </w:p>
    <w:p w14:paraId="637F24BC" w14:textId="652321ED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20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 -</w:t>
      </w:r>
      <w:r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20596C">
        <w:rPr>
          <w:rFonts w:eastAsia="Trebuchet MS" w:cstheme="minorHAnsi"/>
          <w:iCs/>
          <w:color w:val="000000"/>
          <w:sz w:val="24"/>
          <w:szCs w:val="24"/>
        </w:rPr>
        <w:t>Programmation de cycles de chauffage – Système de chauffage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</w:t>
      </w:r>
      <w:r w:rsidR="0020596C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>2,5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  <w:r w:rsidR="0020596C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s</w:t>
      </w:r>
    </w:p>
    <w:p w14:paraId="1FB11F3C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6907F997" w14:textId="77777777" w:rsidR="00195F82" w:rsidRDefault="00195F82" w:rsidP="00195F82">
      <w:pPr>
        <w:pStyle w:val="Standard"/>
      </w:pPr>
    </w:p>
    <w:p w14:paraId="71FF09EB" w14:textId="77777777" w:rsidR="00195F82" w:rsidRDefault="00195F82" w:rsidP="00195F82">
      <w:pPr>
        <w:pStyle w:val="Standard"/>
      </w:pPr>
    </w:p>
    <w:p w14:paraId="602C6412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07EF5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76A10C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0D102A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320E0C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51C6B1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403018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81E09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929CF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9D40F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D33B33" w14:textId="77777777" w:rsidR="00195F82" w:rsidRDefault="00195F82" w:rsidP="00195F82">
      <w:pPr>
        <w:pStyle w:val="Standard"/>
      </w:pPr>
    </w:p>
    <w:p w14:paraId="7C92CEB8" w14:textId="77777777" w:rsidR="00195F82" w:rsidRDefault="00195F82" w:rsidP="00195F82">
      <w:pPr>
        <w:pStyle w:val="Standard"/>
      </w:pPr>
    </w:p>
    <w:p w14:paraId="3F99DD89" w14:textId="6FB39589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 xml:space="preserve">21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20596C">
        <w:rPr>
          <w:rFonts w:eastAsia="Trebuchet MS" w:cstheme="minorHAnsi"/>
          <w:iCs/>
          <w:color w:val="000000"/>
          <w:sz w:val="24"/>
          <w:szCs w:val="24"/>
        </w:rPr>
        <w:t>Contrôle de moyens de chauffage externes – Système de chauffage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</w:t>
      </w:r>
      <w:r w:rsidR="0020596C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>1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</w:p>
    <w:p w14:paraId="0CD49ED9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53DEA8A6" w14:textId="77777777" w:rsidR="00195F82" w:rsidRDefault="00195F82" w:rsidP="00195F82">
      <w:pPr>
        <w:pStyle w:val="Standard"/>
      </w:pPr>
    </w:p>
    <w:p w14:paraId="1FF8BC87" w14:textId="77777777" w:rsidR="00195F82" w:rsidRDefault="00195F82" w:rsidP="00195F82">
      <w:pPr>
        <w:pStyle w:val="Standard"/>
      </w:pPr>
    </w:p>
    <w:p w14:paraId="246540D1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744720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D96F1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88993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6B434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00C247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29DC35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F1C2DB" w14:textId="77777777" w:rsidR="00195F82" w:rsidRDefault="00195F82" w:rsidP="00195F82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CD3117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E0F78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85BEE8" w14:textId="77777777" w:rsidR="00195F82" w:rsidRDefault="00195F82" w:rsidP="00195F82">
      <w:pPr>
        <w:pStyle w:val="Standard"/>
      </w:pPr>
    </w:p>
    <w:p w14:paraId="029A0B69" w14:textId="0A0EB994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22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20596C">
        <w:rPr>
          <w:rFonts w:eastAsia="Trebuchet MS" w:cstheme="minorHAnsi"/>
          <w:iCs/>
          <w:color w:val="000000"/>
          <w:sz w:val="24"/>
          <w:szCs w:val="24"/>
        </w:rPr>
        <w:t xml:space="preserve">Système d’économie d’énergie – Système de chauffage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</w:t>
      </w:r>
      <w:r w:rsidR="0020596C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0,5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</w:p>
    <w:p w14:paraId="6AB46AB9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266F222A" w14:textId="77777777" w:rsidR="00195F82" w:rsidRDefault="00195F82" w:rsidP="00195F82">
      <w:pPr>
        <w:pStyle w:val="Standard"/>
      </w:pPr>
    </w:p>
    <w:p w14:paraId="107E5F68" w14:textId="77777777" w:rsidR="00195F82" w:rsidRDefault="00195F82" w:rsidP="00195F82">
      <w:pPr>
        <w:pStyle w:val="Standard"/>
      </w:pPr>
    </w:p>
    <w:p w14:paraId="5B1ECA75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49D4C1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73B951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99440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D36DBA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25405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2296FC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0716A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FD5EC8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2A1591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8A3FB5" w14:textId="77777777" w:rsidR="00195F82" w:rsidRDefault="00195F82" w:rsidP="00195F82">
      <w:pPr>
        <w:pStyle w:val="Standard"/>
      </w:pPr>
    </w:p>
    <w:p w14:paraId="12BAC90A" w14:textId="77777777" w:rsidR="00195F82" w:rsidRDefault="00195F82" w:rsidP="00195F82">
      <w:pPr>
        <w:pStyle w:val="Standard"/>
      </w:pPr>
    </w:p>
    <w:p w14:paraId="76A7FB7B" w14:textId="3228AFD2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23</w:t>
      </w:r>
      <w:r w:rsidR="0020596C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20596C">
        <w:rPr>
          <w:rFonts w:eastAsia="Trebuchet MS" w:cstheme="minorHAnsi"/>
          <w:iCs/>
          <w:color w:val="000000"/>
          <w:sz w:val="24"/>
          <w:szCs w:val="24"/>
        </w:rPr>
        <w:t xml:space="preserve">Système de réfrigération 7,5KW minimum – Système de refroidissement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</w:t>
      </w:r>
      <w:r w:rsidR="0020596C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>2,5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  <w:r w:rsidR="0020596C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s</w:t>
      </w:r>
    </w:p>
    <w:p w14:paraId="25679725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121E2ADB" w14:textId="77777777" w:rsidR="00195F82" w:rsidRDefault="00195F82" w:rsidP="00195F82">
      <w:pPr>
        <w:pStyle w:val="Standard"/>
      </w:pPr>
    </w:p>
    <w:p w14:paraId="2A5EC0D1" w14:textId="77777777" w:rsidR="00195F82" w:rsidRDefault="00195F82" w:rsidP="00195F82">
      <w:pPr>
        <w:pStyle w:val="Standard"/>
      </w:pPr>
    </w:p>
    <w:p w14:paraId="1017E0A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132303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3325F3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43987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3E02F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04E531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D987B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38DF61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E9343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C4311A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9CA263" w14:textId="77777777" w:rsidR="00195F82" w:rsidRDefault="00195F82" w:rsidP="00195F82">
      <w:pPr>
        <w:pStyle w:val="Standard"/>
      </w:pPr>
    </w:p>
    <w:p w14:paraId="730E9830" w14:textId="77777777" w:rsidR="00195F82" w:rsidRDefault="00195F82" w:rsidP="00195F82">
      <w:pPr>
        <w:pStyle w:val="Standard"/>
      </w:pPr>
    </w:p>
    <w:p w14:paraId="18F9863A" w14:textId="77777777" w:rsidR="00195F82" w:rsidRDefault="00195F82" w:rsidP="00195F82">
      <w:pPr>
        <w:pStyle w:val="Standard"/>
      </w:pPr>
    </w:p>
    <w:p w14:paraId="4398F2F8" w14:textId="75EC4490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24</w:t>
      </w:r>
      <w:r w:rsidR="0020596C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20596C" w:rsidRPr="0020596C">
        <w:rPr>
          <w:rFonts w:eastAsia="Trebuchet MS" w:cstheme="minorHAnsi"/>
          <w:iCs/>
          <w:color w:val="000000"/>
          <w:sz w:val="24"/>
          <w:szCs w:val="24"/>
        </w:rPr>
        <w:t>Système de pilotage, de contrôle et d’acquisition des paramètres - Système de refroidissement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>/ 1</w:t>
      </w:r>
      <w:r w:rsidR="0020596C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>,5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  <w:r w:rsidR="0020596C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s</w:t>
      </w:r>
    </w:p>
    <w:p w14:paraId="5DADE610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735FE913" w14:textId="77777777" w:rsidR="00195F82" w:rsidRDefault="00195F82" w:rsidP="00195F82">
      <w:pPr>
        <w:pStyle w:val="Standard"/>
      </w:pPr>
    </w:p>
    <w:p w14:paraId="417D6202" w14:textId="77777777" w:rsidR="00195F82" w:rsidRDefault="00195F82" w:rsidP="00195F82">
      <w:pPr>
        <w:pStyle w:val="Standard"/>
      </w:pPr>
    </w:p>
    <w:p w14:paraId="0225B3F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766212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9D4E1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C9BB5F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25FE62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9CCB6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33BAB5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8E8380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57BCDC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F52B53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8BDC1B" w14:textId="77777777" w:rsidR="00195F82" w:rsidRDefault="00195F82" w:rsidP="00195F82">
      <w:pPr>
        <w:pStyle w:val="Standard"/>
      </w:pPr>
    </w:p>
    <w:p w14:paraId="2587C031" w14:textId="77777777" w:rsidR="00195F82" w:rsidRDefault="00195F82" w:rsidP="00195F82">
      <w:pPr>
        <w:pStyle w:val="Standard"/>
      </w:pPr>
    </w:p>
    <w:p w14:paraId="1AA05E55" w14:textId="77777777" w:rsidR="00195F82" w:rsidRDefault="00195F82" w:rsidP="004911B8">
      <w:pPr>
        <w:pStyle w:val="Standard"/>
      </w:pPr>
    </w:p>
    <w:p w14:paraId="78EC3C3E" w14:textId="115C11D8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25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 -</w:t>
      </w:r>
      <w:r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="0020596C">
        <w:rPr>
          <w:rFonts w:eastAsia="Trebuchet MS" w:cstheme="minorHAnsi"/>
          <w:iCs/>
          <w:color w:val="000000"/>
          <w:sz w:val="24"/>
          <w:szCs w:val="24"/>
        </w:rPr>
        <w:t xml:space="preserve">Programmation de cycles de refroidissement – Système de refroidissement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</w:t>
      </w:r>
      <w:r w:rsidR="0020596C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>2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  <w:r w:rsidR="0020596C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s</w:t>
      </w:r>
    </w:p>
    <w:p w14:paraId="19D00E7C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5DC87D8B" w14:textId="77777777" w:rsidR="00195F82" w:rsidRDefault="00195F82" w:rsidP="00195F82">
      <w:pPr>
        <w:pStyle w:val="Standard"/>
      </w:pPr>
    </w:p>
    <w:p w14:paraId="6F8516CF" w14:textId="77777777" w:rsidR="00195F82" w:rsidRDefault="00195F82" w:rsidP="00195F82">
      <w:pPr>
        <w:pStyle w:val="Standard"/>
      </w:pPr>
    </w:p>
    <w:p w14:paraId="5FC8F0D1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CB783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D08EBC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007C38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AA337C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85C5F0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0729E8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DF7915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34DF44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65F5D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960809" w14:textId="77777777" w:rsidR="00195F82" w:rsidRDefault="00195F82" w:rsidP="00195F82">
      <w:pPr>
        <w:pStyle w:val="Standard"/>
      </w:pPr>
    </w:p>
    <w:p w14:paraId="4B4DE8BA" w14:textId="4D368F8B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 xml:space="preserve">26 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 xml:space="preserve">- </w:t>
      </w:r>
      <w:r w:rsidR="0020596C">
        <w:rPr>
          <w:rFonts w:eastAsia="Trebuchet MS" w:cstheme="minorHAnsi"/>
          <w:iCs/>
          <w:color w:val="000000"/>
          <w:sz w:val="24"/>
          <w:szCs w:val="24"/>
        </w:rPr>
        <w:t>Système d’économie d’énergie – Système de refroidissement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</w:t>
      </w:r>
      <w:r w:rsidR="0020596C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>0,5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</w:p>
    <w:p w14:paraId="06E61352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437FEBE8" w14:textId="77777777" w:rsidR="00195F82" w:rsidRDefault="00195F82" w:rsidP="00195F82">
      <w:pPr>
        <w:pStyle w:val="Standard"/>
      </w:pPr>
    </w:p>
    <w:p w14:paraId="1D8A0930" w14:textId="77777777" w:rsidR="00195F82" w:rsidRDefault="00195F82" w:rsidP="00195F82">
      <w:pPr>
        <w:pStyle w:val="Standard"/>
      </w:pPr>
    </w:p>
    <w:p w14:paraId="538F2B1C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75C59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2AD5D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AE06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022A3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1DC924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BA42B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9E621E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26C123" w14:textId="77777777" w:rsidR="00195F82" w:rsidRDefault="00195F82" w:rsidP="00195F82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CC23F3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8BEFA7" w14:textId="77777777" w:rsidR="00195F82" w:rsidRDefault="00195F82" w:rsidP="00195F82">
      <w:pPr>
        <w:pStyle w:val="Standard"/>
      </w:pPr>
    </w:p>
    <w:p w14:paraId="0375B35C" w14:textId="77777777" w:rsidR="00195F82" w:rsidRDefault="00195F82" w:rsidP="00195F82">
      <w:pPr>
        <w:pStyle w:val="Standard"/>
      </w:pPr>
    </w:p>
    <w:p w14:paraId="088BAFA3" w14:textId="467B0A7E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27</w:t>
      </w:r>
      <w:r w:rsidR="00D52EED">
        <w:rPr>
          <w:rFonts w:eastAsia="Trebuchet MS" w:cstheme="minorHAnsi"/>
          <w:iCs/>
          <w:color w:val="000000"/>
          <w:sz w:val="24"/>
          <w:szCs w:val="24"/>
        </w:rPr>
        <w:t>-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>
        <w:rPr>
          <w:rFonts w:eastAsia="Trebuchet MS" w:cstheme="minorHAnsi"/>
          <w:iCs/>
          <w:color w:val="000000"/>
          <w:sz w:val="24"/>
          <w:szCs w:val="24"/>
        </w:rPr>
        <w:t xml:space="preserve">Système général de pilotage, de contrôle et d’acquisition – Cellule de mise en forme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</w:t>
      </w:r>
      <w:r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2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  <w:r w:rsidR="00B043DA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s</w:t>
      </w:r>
    </w:p>
    <w:p w14:paraId="71DDAB4C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60016D75" w14:textId="77777777" w:rsidR="00195F82" w:rsidRDefault="00195F82" w:rsidP="00195F82">
      <w:pPr>
        <w:pStyle w:val="Standard"/>
      </w:pPr>
    </w:p>
    <w:p w14:paraId="31D0FC3E" w14:textId="77777777" w:rsidR="00195F82" w:rsidRDefault="00195F82" w:rsidP="00195F82">
      <w:pPr>
        <w:pStyle w:val="Standard"/>
      </w:pPr>
    </w:p>
    <w:p w14:paraId="3969AF17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6ED3A8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BAA6C2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9C01F9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04685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2415B1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610EB4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7DDC58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7AE45A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971602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33FEE0" w14:textId="77777777" w:rsidR="00195F82" w:rsidRDefault="00195F82" w:rsidP="00195F82">
      <w:pPr>
        <w:pStyle w:val="Standard"/>
      </w:pPr>
    </w:p>
    <w:p w14:paraId="0CC5C167" w14:textId="77777777" w:rsidR="00195F82" w:rsidRDefault="00195F82" w:rsidP="00195F82">
      <w:pPr>
        <w:pStyle w:val="Standard"/>
      </w:pPr>
    </w:p>
    <w:p w14:paraId="4ABF1890" w14:textId="77777777" w:rsidR="00195F82" w:rsidRDefault="00195F82" w:rsidP="00195F82">
      <w:pPr>
        <w:pStyle w:val="Standard"/>
      </w:pPr>
    </w:p>
    <w:p w14:paraId="2864DCF3" w14:textId="77777777" w:rsidR="00195F82" w:rsidRDefault="00195F82" w:rsidP="004911B8">
      <w:pPr>
        <w:pStyle w:val="Standard"/>
      </w:pPr>
    </w:p>
    <w:p w14:paraId="1AA6835D" w14:textId="77777777" w:rsidR="00195F82" w:rsidRDefault="00195F82" w:rsidP="004911B8">
      <w:pPr>
        <w:pStyle w:val="Standard"/>
      </w:pPr>
    </w:p>
    <w:p w14:paraId="1A1CD54E" w14:textId="408716D7" w:rsidR="00195F82" w:rsidRPr="00195F82" w:rsidRDefault="00195F82" w:rsidP="00195F82">
      <w:pPr>
        <w:pStyle w:val="Paragraphedeliste"/>
        <w:spacing w:line="232" w:lineRule="exact"/>
        <w:ind w:left="360" w:right="80"/>
        <w:rPr>
          <w:rFonts w:eastAsia="Times New Roman" w:cstheme="minorHAnsi"/>
          <w:iCs/>
          <w:color w:val="000000"/>
          <w:sz w:val="24"/>
          <w:szCs w:val="24"/>
          <w:lang w:eastAsia="fr-FR"/>
        </w:rPr>
      </w:pPr>
      <w:r w:rsidRPr="00195F82">
        <w:rPr>
          <w:rFonts w:eastAsia="Trebuchet MS" w:cstheme="minorHAnsi"/>
          <w:iCs/>
          <w:color w:val="000000"/>
          <w:sz w:val="24"/>
          <w:szCs w:val="24"/>
        </w:rPr>
        <w:lastRenderedPageBreak/>
        <w:t>2.</w:t>
      </w:r>
      <w:r>
        <w:rPr>
          <w:rFonts w:eastAsia="Trebuchet MS" w:cstheme="minorHAnsi"/>
          <w:iCs/>
          <w:color w:val="000000"/>
          <w:sz w:val="24"/>
          <w:szCs w:val="24"/>
        </w:rPr>
        <w:t>28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>
        <w:rPr>
          <w:rFonts w:eastAsia="Trebuchet MS" w:cstheme="minorHAnsi"/>
          <w:iCs/>
          <w:color w:val="000000"/>
          <w:sz w:val="24"/>
          <w:szCs w:val="24"/>
        </w:rPr>
        <w:t>Maquette numérique de la cellule de mise en forme</w:t>
      </w:r>
      <w:r w:rsidRPr="00195F82">
        <w:rPr>
          <w:rFonts w:eastAsia="Trebuchet MS" w:cstheme="minorHAnsi"/>
          <w:iCs/>
          <w:color w:val="000000"/>
          <w:sz w:val="24"/>
          <w:szCs w:val="24"/>
        </w:rPr>
        <w:t xml:space="preserve"> 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/ </w:t>
      </w:r>
      <w:r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>2</w:t>
      </w:r>
      <w:r w:rsidRPr="00195F82">
        <w:rPr>
          <w:rFonts w:eastAsia="Times New Roman" w:cstheme="minorHAnsi"/>
          <w:b/>
          <w:bCs/>
          <w:iCs/>
          <w:color w:val="000000"/>
          <w:sz w:val="24"/>
          <w:szCs w:val="24"/>
          <w:lang w:eastAsia="fr-FR"/>
        </w:rPr>
        <w:t xml:space="preserve"> </w:t>
      </w:r>
      <w:r w:rsidRPr="00195F82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point</w:t>
      </w:r>
      <w:r w:rsidR="0058469C">
        <w:rPr>
          <w:rFonts w:eastAsia="Times New Roman" w:cstheme="minorHAnsi"/>
          <w:b/>
          <w:iCs/>
          <w:color w:val="000000"/>
          <w:sz w:val="24"/>
          <w:szCs w:val="24"/>
          <w:lang w:eastAsia="fr-FR"/>
        </w:rPr>
        <w:t>s</w:t>
      </w:r>
    </w:p>
    <w:p w14:paraId="5F2FDCCA" w14:textId="77777777" w:rsidR="00195F82" w:rsidRPr="00C27A0E" w:rsidRDefault="00195F82" w:rsidP="00195F82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/>
        </w:rPr>
      </w:pPr>
    </w:p>
    <w:p w14:paraId="4A3607DA" w14:textId="77777777" w:rsidR="00195F82" w:rsidRDefault="00195F82" w:rsidP="00195F82">
      <w:pPr>
        <w:pStyle w:val="Standard"/>
      </w:pPr>
    </w:p>
    <w:p w14:paraId="15D80134" w14:textId="77777777" w:rsidR="00195F82" w:rsidRDefault="00195F82" w:rsidP="00195F82">
      <w:pPr>
        <w:pStyle w:val="Standard"/>
      </w:pPr>
    </w:p>
    <w:p w14:paraId="1AB2D48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90E296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518BA1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6671FD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2FA9DC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944A8B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FC8672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BE95FC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8CC4D5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67E285" w14:textId="77777777" w:rsidR="00195F82" w:rsidRDefault="00195F82" w:rsidP="00195F8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69B234" w14:textId="77777777" w:rsidR="00195F82" w:rsidRDefault="00195F82" w:rsidP="00195F82">
      <w:pPr>
        <w:pStyle w:val="Standard"/>
      </w:pPr>
    </w:p>
    <w:p w14:paraId="34E63CF9" w14:textId="77777777" w:rsidR="00195F82" w:rsidRDefault="00195F82" w:rsidP="00195F82">
      <w:pPr>
        <w:pStyle w:val="Standard"/>
      </w:pPr>
    </w:p>
    <w:p w14:paraId="7FC055A3" w14:textId="77777777" w:rsidR="00195F82" w:rsidRDefault="00195F82" w:rsidP="004911B8">
      <w:pPr>
        <w:pStyle w:val="Standard"/>
      </w:pPr>
    </w:p>
    <w:p w14:paraId="3F87467C" w14:textId="77777777" w:rsidR="00195F82" w:rsidRDefault="00195F82" w:rsidP="004911B8">
      <w:pPr>
        <w:pStyle w:val="Standard"/>
      </w:pPr>
    </w:p>
    <w:p w14:paraId="0FC1F815" w14:textId="1F56F441" w:rsidR="004911B8" w:rsidRDefault="004911B8" w:rsidP="004911B8">
      <w:pPr>
        <w:pStyle w:val="Standard"/>
      </w:pPr>
    </w:p>
    <w:p w14:paraId="2BC3F2A7" w14:textId="763AA56F" w:rsidR="004D35AC" w:rsidRDefault="004D35AC" w:rsidP="004D35AC">
      <w:pPr>
        <w:pStyle w:val="Default"/>
        <w:spacing w:after="17"/>
        <w:jc w:val="both"/>
        <w:rPr>
          <w:rFonts w:ascii="Calibri" w:hAnsi="Calibri"/>
          <w:b/>
        </w:rPr>
      </w:pPr>
      <w:r>
        <w:rPr>
          <w:rFonts w:ascii="Calibri" w:hAnsi="Calibri"/>
          <w:b/>
          <w:u w:val="single"/>
        </w:rPr>
        <w:t>C</w:t>
      </w:r>
      <w:r w:rsidRPr="004C4BD2">
        <w:rPr>
          <w:rFonts w:ascii="Calibri" w:hAnsi="Calibri"/>
          <w:b/>
          <w:u w:val="single"/>
        </w:rPr>
        <w:t>ritère</w:t>
      </w:r>
      <w:r>
        <w:rPr>
          <w:rFonts w:ascii="Calibri" w:hAnsi="Calibri"/>
          <w:b/>
          <w:u w:val="single"/>
        </w:rPr>
        <w:t xml:space="preserve"> </w:t>
      </w:r>
      <w:r w:rsidR="00DF543F">
        <w:rPr>
          <w:rFonts w:ascii="Calibri" w:hAnsi="Calibri"/>
          <w:b/>
          <w:u w:val="single"/>
        </w:rPr>
        <w:t xml:space="preserve">3 </w:t>
      </w:r>
      <w:r>
        <w:rPr>
          <w:rFonts w:ascii="Calibri" w:hAnsi="Calibri"/>
          <w:b/>
          <w:u w:val="single"/>
        </w:rPr>
        <w:t>–</w:t>
      </w:r>
      <w:r w:rsidRPr="004C4BD2">
        <w:rPr>
          <w:rFonts w:ascii="Calibri" w:hAnsi="Calibri"/>
          <w:b/>
          <w:u w:val="single"/>
        </w:rPr>
        <w:t xml:space="preserve"> </w:t>
      </w:r>
      <w:r w:rsidR="0058469C">
        <w:rPr>
          <w:rFonts w:ascii="Calibri" w:hAnsi="Calibri"/>
          <w:b/>
          <w:u w:val="single"/>
        </w:rPr>
        <w:t xml:space="preserve">Qualité de la documentation – Manuel utilisateur clair et illustré (plans des équipements, </w:t>
      </w:r>
      <w:proofErr w:type="spellStart"/>
      <w:r w:rsidR="0058469C">
        <w:rPr>
          <w:rFonts w:ascii="Calibri" w:hAnsi="Calibri"/>
          <w:b/>
          <w:u w:val="single"/>
        </w:rPr>
        <w:t>scéma</w:t>
      </w:r>
      <w:proofErr w:type="spellEnd"/>
      <w:r w:rsidR="0058469C">
        <w:rPr>
          <w:rFonts w:ascii="Calibri" w:hAnsi="Calibri"/>
          <w:b/>
          <w:u w:val="single"/>
        </w:rPr>
        <w:t xml:space="preserve"> électriques et hydrauliques fournis) </w:t>
      </w:r>
      <w:r>
        <w:rPr>
          <w:rFonts w:ascii="Calibri" w:hAnsi="Calibri"/>
          <w:b/>
        </w:rPr>
        <w:t>(</w:t>
      </w:r>
      <w:r w:rsidR="0058469C">
        <w:rPr>
          <w:rFonts w:ascii="Calibri" w:hAnsi="Calibri"/>
          <w:b/>
        </w:rPr>
        <w:t xml:space="preserve">3 </w:t>
      </w:r>
      <w:r>
        <w:rPr>
          <w:rFonts w:ascii="Calibri" w:hAnsi="Calibri"/>
          <w:b/>
        </w:rPr>
        <w:t>points)</w:t>
      </w:r>
    </w:p>
    <w:p w14:paraId="6B387DD5" w14:textId="360AC626" w:rsidR="00DF543F" w:rsidRDefault="00DF543F" w:rsidP="004D35AC">
      <w:pPr>
        <w:pStyle w:val="Default"/>
        <w:spacing w:after="17"/>
        <w:jc w:val="both"/>
        <w:rPr>
          <w:rFonts w:ascii="Calibri" w:hAnsi="Calibri"/>
          <w:b/>
        </w:rPr>
      </w:pPr>
    </w:p>
    <w:p w14:paraId="64263E32" w14:textId="77777777" w:rsidR="0058469C" w:rsidRDefault="0058469C" w:rsidP="0058469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2CE5F2" w14:textId="77777777" w:rsidR="0058469C" w:rsidRDefault="0058469C" w:rsidP="0058469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7E5054" w14:textId="77777777" w:rsidR="0058469C" w:rsidRDefault="0058469C" w:rsidP="0058469C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DC7111" w14:textId="77777777" w:rsidR="0058469C" w:rsidRDefault="0058469C" w:rsidP="0058469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EA8F1E" w14:textId="77777777" w:rsidR="0058469C" w:rsidRDefault="0058469C" w:rsidP="0058469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8121A1" w14:textId="77777777" w:rsidR="0058469C" w:rsidRDefault="0058469C" w:rsidP="0058469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F3EC03" w14:textId="77777777" w:rsidR="0058469C" w:rsidRDefault="0058469C" w:rsidP="0058469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B216B7" w14:textId="77777777" w:rsidR="0058469C" w:rsidRDefault="0058469C" w:rsidP="0058469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1E4C69" w14:textId="77777777" w:rsidR="0058469C" w:rsidRDefault="0058469C" w:rsidP="0058469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66417F" w14:textId="77777777" w:rsidR="0058469C" w:rsidRDefault="0058469C" w:rsidP="0058469C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EB6772" w14:textId="77777777" w:rsidR="0058469C" w:rsidRDefault="0058469C" w:rsidP="0058469C">
      <w:pPr>
        <w:pStyle w:val="Standard"/>
      </w:pPr>
    </w:p>
    <w:p w14:paraId="7AFA01DC" w14:textId="77777777" w:rsidR="0058469C" w:rsidRDefault="0058469C" w:rsidP="004D35AC">
      <w:pPr>
        <w:pStyle w:val="Default"/>
        <w:spacing w:after="17"/>
        <w:jc w:val="both"/>
        <w:rPr>
          <w:rFonts w:ascii="Calibri" w:hAnsi="Calibri"/>
          <w:b/>
        </w:rPr>
      </w:pPr>
    </w:p>
    <w:p w14:paraId="3CA185B3" w14:textId="1B92ECC9" w:rsidR="004911B8" w:rsidRDefault="004911B8" w:rsidP="004D35AC">
      <w:pPr>
        <w:pStyle w:val="Default"/>
        <w:spacing w:after="17"/>
        <w:jc w:val="both"/>
        <w:rPr>
          <w:rFonts w:ascii="Calibri" w:hAnsi="Calibri"/>
          <w:b/>
        </w:rPr>
      </w:pPr>
    </w:p>
    <w:p w14:paraId="5B000491" w14:textId="09CE2622" w:rsidR="00DF543F" w:rsidRDefault="00DF543F" w:rsidP="00DF543F">
      <w:pPr>
        <w:pStyle w:val="Default"/>
        <w:spacing w:after="17"/>
        <w:jc w:val="both"/>
        <w:rPr>
          <w:rFonts w:ascii="Calibri" w:hAnsi="Calibri"/>
          <w:b/>
        </w:rPr>
      </w:pPr>
      <w:r>
        <w:rPr>
          <w:rFonts w:ascii="Calibri" w:hAnsi="Calibri"/>
          <w:b/>
          <w:u w:val="single"/>
        </w:rPr>
        <w:t>C</w:t>
      </w:r>
      <w:r w:rsidRPr="004C4BD2">
        <w:rPr>
          <w:rFonts w:ascii="Calibri" w:hAnsi="Calibri"/>
          <w:b/>
          <w:u w:val="single"/>
        </w:rPr>
        <w:t>ritère</w:t>
      </w:r>
      <w:r>
        <w:rPr>
          <w:rFonts w:ascii="Calibri" w:hAnsi="Calibri"/>
          <w:b/>
          <w:u w:val="single"/>
        </w:rPr>
        <w:t xml:space="preserve"> 4</w:t>
      </w:r>
      <w:r w:rsidRPr="004C4BD2">
        <w:rPr>
          <w:rFonts w:ascii="Calibri" w:hAnsi="Calibri"/>
          <w:b/>
          <w:u w:val="single"/>
        </w:rPr>
        <w:t xml:space="preserve"> </w:t>
      </w:r>
      <w:r>
        <w:rPr>
          <w:rFonts w:ascii="Calibri" w:hAnsi="Calibri"/>
          <w:b/>
          <w:u w:val="single"/>
        </w:rPr>
        <w:t>–</w:t>
      </w:r>
      <w:r w:rsidR="00384088" w:rsidRPr="00384088">
        <w:t xml:space="preserve"> </w:t>
      </w:r>
      <w:r w:rsidR="00384088" w:rsidRPr="00384088">
        <w:rPr>
          <w:rFonts w:ascii="Calibri" w:hAnsi="Calibri"/>
          <w:b/>
          <w:u w:val="single"/>
        </w:rPr>
        <w:t>Modalités</w:t>
      </w:r>
      <w:r w:rsidR="0058469C">
        <w:rPr>
          <w:rFonts w:ascii="Calibri" w:hAnsi="Calibri"/>
          <w:b/>
          <w:u w:val="single"/>
        </w:rPr>
        <w:t xml:space="preserve"> de maintenance et de garantie </w:t>
      </w:r>
      <w:r>
        <w:rPr>
          <w:rFonts w:ascii="Calibri" w:hAnsi="Calibri"/>
          <w:b/>
        </w:rPr>
        <w:t>(</w:t>
      </w:r>
      <w:r w:rsidR="0058469C">
        <w:rPr>
          <w:rFonts w:ascii="Calibri" w:hAnsi="Calibri"/>
          <w:b/>
        </w:rPr>
        <w:t>3</w:t>
      </w:r>
      <w:r>
        <w:rPr>
          <w:rFonts w:ascii="Calibri" w:hAnsi="Calibri"/>
          <w:b/>
        </w:rPr>
        <w:t xml:space="preserve"> points)</w:t>
      </w:r>
    </w:p>
    <w:p w14:paraId="15B0EC46" w14:textId="77777777" w:rsidR="00700D5A" w:rsidRDefault="00700D5A" w:rsidP="00DF543F">
      <w:pPr>
        <w:pStyle w:val="Default"/>
        <w:spacing w:after="17"/>
        <w:jc w:val="both"/>
        <w:rPr>
          <w:rFonts w:ascii="Calibri" w:hAnsi="Calibri"/>
          <w:b/>
        </w:rPr>
      </w:pPr>
    </w:p>
    <w:p w14:paraId="65AE7E89" w14:textId="77777777" w:rsidR="00700D5A" w:rsidRPr="006C7735" w:rsidRDefault="00700D5A" w:rsidP="00700D5A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Cs/>
          <w:color w:val="000000"/>
          <w:szCs w:val="24"/>
        </w:rPr>
      </w:pPr>
      <w:r w:rsidRPr="006C7735">
        <w:rPr>
          <w:rFonts w:ascii="Calibri" w:hAnsi="Calibri"/>
          <w:bCs/>
          <w:color w:val="000000"/>
          <w:szCs w:val="24"/>
        </w:rPr>
        <w:t xml:space="preserve">Sous-critères : </w:t>
      </w:r>
    </w:p>
    <w:p w14:paraId="26998EEC" w14:textId="77777777" w:rsidR="00DF543F" w:rsidRDefault="00DF543F" w:rsidP="00DF543F">
      <w:pPr>
        <w:pStyle w:val="Default"/>
        <w:spacing w:after="17"/>
        <w:jc w:val="both"/>
        <w:rPr>
          <w:rFonts w:ascii="Calibri" w:hAnsi="Calibri"/>
          <w:b/>
        </w:rPr>
      </w:pPr>
    </w:p>
    <w:p w14:paraId="5885B1C6" w14:textId="699E8DD5" w:rsidR="00DF543F" w:rsidRDefault="00DF543F" w:rsidP="00DF543F">
      <w:pPr>
        <w:pStyle w:val="Default"/>
        <w:spacing w:after="17"/>
        <w:jc w:val="both"/>
        <w:rPr>
          <w:rFonts w:ascii="Calibri" w:hAnsi="Calibri"/>
          <w:b/>
        </w:rPr>
      </w:pPr>
      <w:r w:rsidRPr="00DF543F">
        <w:rPr>
          <w:rFonts w:ascii="Calibri" w:hAnsi="Calibri"/>
          <w:bCs/>
        </w:rPr>
        <w:t>4.1-</w:t>
      </w:r>
      <w:r w:rsidR="00384088" w:rsidRPr="00384088">
        <w:t xml:space="preserve"> </w:t>
      </w:r>
      <w:r w:rsidR="0058469C">
        <w:rPr>
          <w:rFonts w:ascii="Calibri" w:hAnsi="Calibri"/>
          <w:bCs/>
        </w:rPr>
        <w:t xml:space="preserve">Garantie de capacité techniques pré et post installation </w:t>
      </w:r>
      <w:r>
        <w:rPr>
          <w:rFonts w:ascii="Calibri" w:hAnsi="Calibri"/>
          <w:b/>
        </w:rPr>
        <w:t xml:space="preserve">/ </w:t>
      </w:r>
      <w:r w:rsidR="0058469C">
        <w:rPr>
          <w:rFonts w:ascii="Calibri" w:hAnsi="Calibri"/>
          <w:b/>
        </w:rPr>
        <w:t>1 point</w:t>
      </w:r>
    </w:p>
    <w:p w14:paraId="10441B9C" w14:textId="77777777" w:rsidR="00DF543F" w:rsidRPr="004C4BD2" w:rsidRDefault="00DF543F" w:rsidP="00DF543F">
      <w:pPr>
        <w:pStyle w:val="Default"/>
        <w:spacing w:after="17"/>
        <w:jc w:val="both"/>
        <w:rPr>
          <w:rFonts w:ascii="Calibri" w:hAnsi="Calibri"/>
          <w:b/>
          <w:u w:val="single"/>
        </w:rPr>
      </w:pPr>
    </w:p>
    <w:p w14:paraId="2ABC11BC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0111B9" w14:textId="77777777" w:rsidR="00DF543F" w:rsidRDefault="00DF543F" w:rsidP="00DF543F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119111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AF7989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D667EA" w14:textId="77777777" w:rsidR="00DF543F" w:rsidRDefault="00DF543F" w:rsidP="00DF543F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5D729F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0305D8" w14:textId="77777777" w:rsidR="00DF543F" w:rsidRDefault="00DF543F" w:rsidP="00DF543F">
      <w:pPr>
        <w:pStyle w:val="Default"/>
        <w:spacing w:after="17"/>
        <w:jc w:val="both"/>
        <w:rPr>
          <w:rFonts w:ascii="Calibri" w:hAnsi="Calibri"/>
        </w:rPr>
      </w:pPr>
    </w:p>
    <w:p w14:paraId="6882457E" w14:textId="6A46BEF7" w:rsidR="00DF543F" w:rsidRDefault="00DF543F" w:rsidP="006138FC">
      <w:pPr>
        <w:pStyle w:val="Default"/>
        <w:spacing w:after="17"/>
        <w:jc w:val="both"/>
        <w:rPr>
          <w:rFonts w:ascii="Calibri" w:hAnsi="Calibri"/>
        </w:rPr>
      </w:pPr>
    </w:p>
    <w:p w14:paraId="51A2A0EA" w14:textId="1D7B0537" w:rsidR="00DF543F" w:rsidRDefault="00DF543F" w:rsidP="00DF543F">
      <w:pPr>
        <w:pStyle w:val="Default"/>
        <w:spacing w:after="17"/>
        <w:jc w:val="both"/>
        <w:rPr>
          <w:rFonts w:ascii="Calibri" w:hAnsi="Calibri"/>
          <w:b/>
        </w:rPr>
      </w:pPr>
      <w:r w:rsidRPr="00DF543F">
        <w:rPr>
          <w:rFonts w:ascii="Calibri" w:hAnsi="Calibri"/>
          <w:bCs/>
        </w:rPr>
        <w:t>4.</w:t>
      </w:r>
      <w:r>
        <w:rPr>
          <w:rFonts w:ascii="Calibri" w:hAnsi="Calibri"/>
          <w:bCs/>
        </w:rPr>
        <w:t xml:space="preserve">2 </w:t>
      </w:r>
      <w:r w:rsidR="004911B8">
        <w:rPr>
          <w:rFonts w:ascii="Calibri" w:hAnsi="Calibri"/>
          <w:bCs/>
        </w:rPr>
        <w:t>–</w:t>
      </w:r>
      <w:r w:rsidR="00384088">
        <w:rPr>
          <w:rFonts w:ascii="Calibri" w:hAnsi="Calibri"/>
          <w:bCs/>
        </w:rPr>
        <w:t xml:space="preserve"> </w:t>
      </w:r>
      <w:r w:rsidR="00384088" w:rsidRPr="00384088">
        <w:rPr>
          <w:rFonts w:ascii="Calibri" w:hAnsi="Calibri"/>
          <w:bCs/>
        </w:rPr>
        <w:t>D</w:t>
      </w:r>
      <w:r w:rsidR="0058469C">
        <w:rPr>
          <w:rFonts w:ascii="Calibri" w:hAnsi="Calibri"/>
          <w:bCs/>
        </w:rPr>
        <w:t xml:space="preserve">isponibilité des pièces </w:t>
      </w:r>
      <w:r w:rsidR="00F32595" w:rsidRPr="00DF543F">
        <w:rPr>
          <w:rFonts w:ascii="Calibri" w:hAnsi="Calibri"/>
          <w:bCs/>
        </w:rPr>
        <w:t>/</w:t>
      </w:r>
      <w:r>
        <w:rPr>
          <w:rFonts w:ascii="Calibri" w:hAnsi="Calibri"/>
          <w:b/>
        </w:rPr>
        <w:t xml:space="preserve"> </w:t>
      </w:r>
      <w:r w:rsidR="0058469C">
        <w:rPr>
          <w:rFonts w:ascii="Calibri" w:hAnsi="Calibri"/>
          <w:b/>
        </w:rPr>
        <w:t>1</w:t>
      </w:r>
      <w:r>
        <w:rPr>
          <w:rFonts w:ascii="Calibri" w:hAnsi="Calibri"/>
          <w:b/>
        </w:rPr>
        <w:t xml:space="preserve"> point</w:t>
      </w:r>
    </w:p>
    <w:p w14:paraId="5A03FF44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64BEB3" w14:textId="77777777" w:rsidR="00DF543F" w:rsidRDefault="00DF543F" w:rsidP="00DF543F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F4C18D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8DF5BF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1991AE" w14:textId="77777777" w:rsidR="00DF543F" w:rsidRDefault="00DF543F" w:rsidP="00DF543F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F68C44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16CE95" w14:textId="77777777" w:rsidR="00DF543F" w:rsidRDefault="00DF543F" w:rsidP="006138FC">
      <w:pPr>
        <w:pStyle w:val="Default"/>
        <w:spacing w:after="17"/>
        <w:jc w:val="both"/>
        <w:rPr>
          <w:rFonts w:ascii="Calibri" w:hAnsi="Calibri"/>
        </w:rPr>
      </w:pPr>
    </w:p>
    <w:p w14:paraId="4D949505" w14:textId="77777777" w:rsidR="0058469C" w:rsidRDefault="0058469C" w:rsidP="0058469C">
      <w:pPr>
        <w:pStyle w:val="Default"/>
        <w:spacing w:after="17"/>
        <w:jc w:val="both"/>
        <w:rPr>
          <w:rFonts w:ascii="Calibri" w:hAnsi="Calibri"/>
        </w:rPr>
      </w:pPr>
    </w:p>
    <w:p w14:paraId="5825B33D" w14:textId="5C79C672" w:rsidR="0058469C" w:rsidRDefault="0058469C" w:rsidP="0058469C">
      <w:pPr>
        <w:pStyle w:val="Default"/>
        <w:spacing w:after="17"/>
        <w:jc w:val="both"/>
        <w:rPr>
          <w:rFonts w:ascii="Calibri" w:hAnsi="Calibri"/>
          <w:b/>
        </w:rPr>
      </w:pPr>
      <w:r w:rsidRPr="00DF543F">
        <w:rPr>
          <w:rFonts w:ascii="Calibri" w:hAnsi="Calibri"/>
          <w:bCs/>
        </w:rPr>
        <w:t>4.</w:t>
      </w:r>
      <w:r>
        <w:rPr>
          <w:rFonts w:ascii="Calibri" w:hAnsi="Calibri"/>
          <w:bCs/>
        </w:rPr>
        <w:t xml:space="preserve">3 – Qualité du plan de maintenance de l’équipement </w:t>
      </w:r>
      <w:r w:rsidRPr="00DF543F">
        <w:rPr>
          <w:rFonts w:ascii="Calibri" w:hAnsi="Calibri"/>
          <w:bCs/>
        </w:rPr>
        <w:t>/</w:t>
      </w:r>
      <w:r>
        <w:rPr>
          <w:rFonts w:ascii="Calibri" w:hAnsi="Calibri"/>
          <w:b/>
        </w:rPr>
        <w:t xml:space="preserve"> 1 point</w:t>
      </w:r>
    </w:p>
    <w:p w14:paraId="3959FD82" w14:textId="77777777" w:rsidR="0058469C" w:rsidRDefault="0058469C" w:rsidP="0058469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5F2F9B" w14:textId="77777777" w:rsidR="0058469C" w:rsidRDefault="0058469C" w:rsidP="0058469C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B21CCE" w14:textId="77777777" w:rsidR="0058469C" w:rsidRDefault="0058469C" w:rsidP="0058469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080053" w14:textId="77777777" w:rsidR="0058469C" w:rsidRDefault="0058469C" w:rsidP="0058469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0142CD" w14:textId="77777777" w:rsidR="0058469C" w:rsidRDefault="0058469C" w:rsidP="0058469C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6C735D" w14:textId="77777777" w:rsidR="0058469C" w:rsidRDefault="0058469C" w:rsidP="0058469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8E425C" w14:textId="77777777" w:rsidR="0058469C" w:rsidRDefault="0058469C" w:rsidP="006138FC">
      <w:pPr>
        <w:pStyle w:val="Default"/>
        <w:spacing w:after="17"/>
        <w:jc w:val="both"/>
        <w:rPr>
          <w:rFonts w:ascii="Calibri" w:hAnsi="Calibri"/>
        </w:rPr>
      </w:pPr>
    </w:p>
    <w:p w14:paraId="33D28153" w14:textId="4337AF4B" w:rsidR="008C08A1" w:rsidRDefault="008C08A1" w:rsidP="008C08A1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4C4BD2">
        <w:rPr>
          <w:rFonts w:ascii="Calibri" w:hAnsi="Calibri"/>
          <w:b/>
          <w:szCs w:val="24"/>
          <w:u w:val="single"/>
        </w:rPr>
        <w:t>Critère </w:t>
      </w:r>
      <w:r w:rsidR="00DF543F">
        <w:rPr>
          <w:rFonts w:ascii="Calibri" w:hAnsi="Calibri"/>
          <w:b/>
          <w:szCs w:val="24"/>
          <w:u w:val="single"/>
        </w:rPr>
        <w:t>5</w:t>
      </w:r>
      <w:r>
        <w:rPr>
          <w:rFonts w:ascii="Calibri" w:hAnsi="Calibri"/>
          <w:b/>
          <w:szCs w:val="24"/>
          <w:u w:val="single"/>
        </w:rPr>
        <w:t xml:space="preserve"> </w:t>
      </w:r>
      <w:r w:rsidRPr="004C4BD2">
        <w:rPr>
          <w:rFonts w:ascii="Calibri" w:hAnsi="Calibri"/>
          <w:b/>
          <w:szCs w:val="24"/>
          <w:u w:val="single"/>
        </w:rPr>
        <w:t>:</w:t>
      </w:r>
      <w:r w:rsidR="0058469C">
        <w:rPr>
          <w:rFonts w:ascii="Calibri" w:hAnsi="Calibri"/>
          <w:b/>
          <w:szCs w:val="24"/>
          <w:u w:val="single"/>
        </w:rPr>
        <w:t xml:space="preserve"> Délais optimisés de livraison et d’installation proposés </w:t>
      </w:r>
      <w:r w:rsidR="00384088" w:rsidRPr="004D35AC">
        <w:rPr>
          <w:rFonts w:ascii="Calibri" w:hAnsi="Calibri"/>
          <w:b/>
          <w:szCs w:val="24"/>
          <w:u w:val="single"/>
        </w:rPr>
        <w:t>(</w:t>
      </w:r>
      <w:r w:rsidR="0058469C">
        <w:rPr>
          <w:rFonts w:ascii="Calibri" w:hAnsi="Calibri"/>
          <w:b/>
          <w:szCs w:val="24"/>
        </w:rPr>
        <w:t>2</w:t>
      </w:r>
      <w:r>
        <w:rPr>
          <w:rFonts w:ascii="Calibri" w:hAnsi="Calibri"/>
          <w:b/>
          <w:color w:val="000000"/>
          <w:szCs w:val="24"/>
        </w:rPr>
        <w:t xml:space="preserve"> points)</w:t>
      </w:r>
    </w:p>
    <w:p w14:paraId="5E9F8F32" w14:textId="77777777" w:rsidR="004911B8" w:rsidRPr="004D35AC" w:rsidRDefault="004911B8" w:rsidP="008C08A1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color w:val="000000"/>
          <w:szCs w:val="24"/>
        </w:rPr>
      </w:pPr>
    </w:p>
    <w:p w14:paraId="2BFD1A32" w14:textId="77777777" w:rsidR="008C08A1" w:rsidRDefault="008C08A1" w:rsidP="008C08A1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E2BEC4" w14:textId="77777777" w:rsidR="008C08A1" w:rsidRDefault="008C08A1" w:rsidP="008C08A1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BD2D6F" w14:textId="77777777" w:rsidR="008C08A1" w:rsidRDefault="008C08A1" w:rsidP="008C08A1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84D90F" w14:textId="77777777" w:rsidR="008C08A1" w:rsidRDefault="008C08A1" w:rsidP="008C08A1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87F734" w14:textId="77777777" w:rsidR="008C08A1" w:rsidRDefault="008C08A1" w:rsidP="008C08A1">
      <w:pPr>
        <w:pStyle w:val="Default"/>
        <w:spacing w:after="17"/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236F2A" w14:textId="77777777" w:rsidR="008C08A1" w:rsidRDefault="008C08A1" w:rsidP="008C08A1">
      <w:pPr>
        <w:pStyle w:val="Default"/>
        <w:spacing w:after="17"/>
        <w:jc w:val="both"/>
        <w:rPr>
          <w:sz w:val="18"/>
          <w:szCs w:val="18"/>
        </w:rPr>
      </w:pPr>
    </w:p>
    <w:p w14:paraId="2F799E08" w14:textId="77777777" w:rsidR="004911B8" w:rsidRDefault="004911B8" w:rsidP="004911B8">
      <w:pPr>
        <w:pStyle w:val="Default"/>
        <w:spacing w:after="17"/>
        <w:jc w:val="both"/>
        <w:rPr>
          <w:rFonts w:ascii="Calibri" w:hAnsi="Calibri"/>
          <w:b/>
        </w:rPr>
      </w:pPr>
    </w:p>
    <w:p w14:paraId="6D8BC4D4" w14:textId="0670BCDC" w:rsidR="004911B8" w:rsidRDefault="004911B8" w:rsidP="004911B8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4C4BD2">
        <w:rPr>
          <w:rFonts w:ascii="Calibri" w:hAnsi="Calibri"/>
          <w:b/>
          <w:szCs w:val="24"/>
          <w:u w:val="single"/>
        </w:rPr>
        <w:t>Critère </w:t>
      </w:r>
      <w:r>
        <w:rPr>
          <w:rFonts w:ascii="Calibri" w:hAnsi="Calibri"/>
          <w:b/>
          <w:szCs w:val="24"/>
          <w:u w:val="single"/>
        </w:rPr>
        <w:t xml:space="preserve">6 : </w:t>
      </w:r>
      <w:r w:rsidR="00384088" w:rsidRPr="00384088">
        <w:rPr>
          <w:rFonts w:ascii="Calibri" w:hAnsi="Calibri"/>
          <w:b/>
          <w:szCs w:val="24"/>
          <w:u w:val="single"/>
        </w:rPr>
        <w:t>Responsabilité sociétale en lien avec le marché</w:t>
      </w:r>
      <w:r w:rsidR="00384088">
        <w:rPr>
          <w:rFonts w:ascii="Calibri" w:hAnsi="Calibri"/>
          <w:b/>
          <w:szCs w:val="24"/>
          <w:u w:val="single"/>
        </w:rPr>
        <w:t xml:space="preserve"> </w:t>
      </w:r>
      <w:r>
        <w:rPr>
          <w:rFonts w:ascii="Calibri" w:hAnsi="Calibri"/>
          <w:b/>
          <w:szCs w:val="24"/>
        </w:rPr>
        <w:t>(</w:t>
      </w:r>
      <w:r w:rsidR="00384088">
        <w:rPr>
          <w:rFonts w:ascii="Calibri" w:hAnsi="Calibri"/>
          <w:b/>
          <w:szCs w:val="24"/>
        </w:rPr>
        <w:t>10</w:t>
      </w:r>
      <w:r>
        <w:rPr>
          <w:rFonts w:ascii="Calibri" w:hAnsi="Calibri"/>
          <w:b/>
          <w:color w:val="000000"/>
          <w:szCs w:val="24"/>
        </w:rPr>
        <w:t xml:space="preserve"> points)</w:t>
      </w:r>
    </w:p>
    <w:p w14:paraId="2BE88269" w14:textId="77777777" w:rsidR="006C7735" w:rsidRDefault="006C7735" w:rsidP="004911B8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color w:val="000000"/>
          <w:szCs w:val="24"/>
        </w:rPr>
      </w:pPr>
    </w:p>
    <w:p w14:paraId="4F5249B7" w14:textId="670D67FE" w:rsidR="006C7735" w:rsidRPr="006C7735" w:rsidRDefault="006C7735" w:rsidP="004911B8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Cs/>
          <w:color w:val="000000"/>
          <w:szCs w:val="24"/>
        </w:rPr>
      </w:pPr>
      <w:r w:rsidRPr="006C7735">
        <w:rPr>
          <w:rFonts w:ascii="Calibri" w:hAnsi="Calibri"/>
          <w:bCs/>
          <w:color w:val="000000"/>
          <w:szCs w:val="24"/>
        </w:rPr>
        <w:t xml:space="preserve">Sous-critères : </w:t>
      </w:r>
    </w:p>
    <w:p w14:paraId="77B8D4D9" w14:textId="77777777" w:rsidR="004911B8" w:rsidRDefault="004911B8" w:rsidP="004911B8">
      <w:pPr>
        <w:pStyle w:val="Default"/>
        <w:spacing w:after="17"/>
        <w:jc w:val="both"/>
        <w:rPr>
          <w:rFonts w:ascii="Calibri" w:hAnsi="Calibri"/>
          <w:b/>
        </w:rPr>
      </w:pPr>
    </w:p>
    <w:p w14:paraId="08CA8298" w14:textId="19F3FF2E" w:rsidR="004911B8" w:rsidRPr="004C4BD2" w:rsidRDefault="004911B8" w:rsidP="004911B8">
      <w:pPr>
        <w:pStyle w:val="Default"/>
        <w:spacing w:after="17"/>
        <w:jc w:val="both"/>
        <w:rPr>
          <w:rFonts w:ascii="Calibri" w:hAnsi="Calibri"/>
          <w:b/>
          <w:u w:val="single"/>
        </w:rPr>
      </w:pPr>
      <w:r>
        <w:rPr>
          <w:rFonts w:ascii="Calibri" w:hAnsi="Calibri"/>
          <w:bCs/>
        </w:rPr>
        <w:t>6</w:t>
      </w:r>
      <w:r w:rsidRPr="00DF543F">
        <w:rPr>
          <w:rFonts w:ascii="Calibri" w:hAnsi="Calibri"/>
          <w:bCs/>
        </w:rPr>
        <w:t xml:space="preserve">.1 - </w:t>
      </w:r>
      <w:r w:rsidR="00384088" w:rsidRPr="00384088">
        <w:rPr>
          <w:rFonts w:ascii="Calibri" w:hAnsi="Calibri"/>
          <w:bCs/>
        </w:rPr>
        <w:t>Actions sur l’égalité Femmes-hommes</w:t>
      </w:r>
      <w:r>
        <w:rPr>
          <w:rFonts w:ascii="Calibri" w:hAnsi="Calibri"/>
          <w:b/>
        </w:rPr>
        <w:t xml:space="preserve"> / </w:t>
      </w:r>
      <w:r w:rsidR="00384088">
        <w:rPr>
          <w:rFonts w:ascii="Calibri" w:hAnsi="Calibri"/>
          <w:b/>
        </w:rPr>
        <w:t>3</w:t>
      </w:r>
      <w:r>
        <w:rPr>
          <w:rFonts w:ascii="Calibri" w:hAnsi="Calibri"/>
          <w:b/>
        </w:rPr>
        <w:t>,5 points</w:t>
      </w:r>
    </w:p>
    <w:p w14:paraId="5C00BB23" w14:textId="77777777" w:rsidR="004911B8" w:rsidRDefault="004911B8" w:rsidP="004911B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181737" w14:textId="77777777" w:rsidR="004911B8" w:rsidRDefault="004911B8" w:rsidP="004911B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3F693A" w14:textId="77777777" w:rsidR="004911B8" w:rsidRDefault="004911B8" w:rsidP="004911B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B4C485" w14:textId="77220E22" w:rsidR="004911B8" w:rsidRDefault="00384088" w:rsidP="004911B8">
      <w:pPr>
        <w:pStyle w:val="Default"/>
        <w:spacing w:after="17"/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8521F7" w14:textId="3E74E50F" w:rsidR="00384088" w:rsidRDefault="00384088" w:rsidP="004911B8">
      <w:pPr>
        <w:pStyle w:val="Default"/>
        <w:spacing w:after="17"/>
        <w:jc w:val="both"/>
        <w:rPr>
          <w:sz w:val="18"/>
          <w:szCs w:val="18"/>
        </w:rPr>
      </w:pPr>
    </w:p>
    <w:p w14:paraId="258452AF" w14:textId="77777777" w:rsidR="00384088" w:rsidRDefault="00384088" w:rsidP="004911B8">
      <w:pPr>
        <w:pStyle w:val="Default"/>
        <w:spacing w:after="17"/>
        <w:jc w:val="both"/>
        <w:rPr>
          <w:rFonts w:ascii="Calibri" w:hAnsi="Calibri"/>
        </w:rPr>
      </w:pPr>
    </w:p>
    <w:p w14:paraId="5EE3CBE6" w14:textId="19CCB0A3" w:rsidR="004911B8" w:rsidRDefault="004911B8" w:rsidP="004911B8">
      <w:pPr>
        <w:pStyle w:val="Default"/>
        <w:spacing w:after="17"/>
        <w:jc w:val="both"/>
        <w:rPr>
          <w:rFonts w:ascii="Calibri" w:hAnsi="Calibri"/>
          <w:b/>
          <w:bCs/>
        </w:rPr>
      </w:pPr>
      <w:r>
        <w:rPr>
          <w:rFonts w:ascii="Calibri" w:hAnsi="Calibri"/>
        </w:rPr>
        <w:t xml:space="preserve">6.2 </w:t>
      </w:r>
      <w:r w:rsidRPr="00DF543F">
        <w:rPr>
          <w:rFonts w:ascii="Calibri" w:hAnsi="Calibri"/>
        </w:rPr>
        <w:t>-</w:t>
      </w:r>
      <w:r w:rsidR="00384088" w:rsidRPr="00384088">
        <w:t xml:space="preserve"> </w:t>
      </w:r>
      <w:r w:rsidR="00384088" w:rsidRPr="00384088">
        <w:rPr>
          <w:rFonts w:ascii="Calibri" w:hAnsi="Calibri"/>
        </w:rPr>
        <w:t>Politique en matière de bien-être au travail</w:t>
      </w:r>
      <w:r w:rsidR="00384088">
        <w:rPr>
          <w:rFonts w:ascii="Calibri" w:hAnsi="Calibri"/>
        </w:rPr>
        <w:t xml:space="preserve"> /</w:t>
      </w:r>
      <w:r>
        <w:rPr>
          <w:rFonts w:ascii="Calibri" w:hAnsi="Calibri"/>
        </w:rPr>
        <w:t xml:space="preserve"> </w:t>
      </w:r>
      <w:r w:rsidR="00384088">
        <w:rPr>
          <w:rFonts w:ascii="Calibri" w:hAnsi="Calibri"/>
          <w:b/>
          <w:bCs/>
        </w:rPr>
        <w:t>3.5</w:t>
      </w:r>
      <w:r w:rsidRPr="00DF543F">
        <w:rPr>
          <w:rFonts w:ascii="Calibri" w:hAnsi="Calibri"/>
          <w:b/>
          <w:bCs/>
        </w:rPr>
        <w:t xml:space="preserve"> points</w:t>
      </w:r>
    </w:p>
    <w:p w14:paraId="64122F7D" w14:textId="77777777" w:rsidR="004911B8" w:rsidRDefault="004911B8" w:rsidP="004911B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B4AEB2" w14:textId="77777777" w:rsidR="004911B8" w:rsidRDefault="004911B8" w:rsidP="004911B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9EA5CD" w14:textId="77777777" w:rsidR="004911B8" w:rsidRDefault="004911B8" w:rsidP="004911B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4B79B8" w14:textId="697777C6" w:rsidR="004911B8" w:rsidRDefault="004911B8" w:rsidP="004911B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3ADA9F" w14:textId="17E1CAA0" w:rsidR="00384088" w:rsidRDefault="00384088" w:rsidP="004911B8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4C270CD4" w14:textId="1123FD68" w:rsidR="00384088" w:rsidRDefault="00384088" w:rsidP="004911B8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2CBD30D6" w14:textId="77777777" w:rsidR="00384088" w:rsidRDefault="00384088" w:rsidP="004911B8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337CA629" w14:textId="1C4C857C" w:rsidR="00384088" w:rsidRDefault="00384088" w:rsidP="00384088">
      <w:pPr>
        <w:pStyle w:val="Default"/>
        <w:spacing w:after="17"/>
        <w:jc w:val="both"/>
        <w:rPr>
          <w:rFonts w:ascii="Calibri" w:hAnsi="Calibri"/>
          <w:b/>
          <w:bCs/>
        </w:rPr>
      </w:pPr>
      <w:r>
        <w:rPr>
          <w:rFonts w:ascii="Calibri" w:hAnsi="Calibri"/>
        </w:rPr>
        <w:t xml:space="preserve">6.3 </w:t>
      </w:r>
      <w:r w:rsidRPr="00DF543F">
        <w:rPr>
          <w:rFonts w:ascii="Calibri" w:hAnsi="Calibri"/>
        </w:rPr>
        <w:t>-</w:t>
      </w:r>
      <w:r w:rsidRPr="00384088">
        <w:t xml:space="preserve"> </w:t>
      </w:r>
      <w:r w:rsidRPr="00384088">
        <w:rPr>
          <w:rFonts w:ascii="Calibri" w:hAnsi="Calibri"/>
        </w:rPr>
        <w:t>Politique inclusive ou pratiques solidaire</w:t>
      </w:r>
      <w:r>
        <w:rPr>
          <w:rFonts w:ascii="Calibri" w:hAnsi="Calibri"/>
        </w:rPr>
        <w:t xml:space="preserve">   / </w:t>
      </w:r>
      <w:r>
        <w:rPr>
          <w:rFonts w:ascii="Calibri" w:hAnsi="Calibri"/>
          <w:b/>
          <w:bCs/>
        </w:rPr>
        <w:t>3</w:t>
      </w:r>
      <w:r w:rsidRPr="00DF543F">
        <w:rPr>
          <w:rFonts w:ascii="Calibri" w:hAnsi="Calibri"/>
          <w:b/>
          <w:bCs/>
        </w:rPr>
        <w:t xml:space="preserve"> points</w:t>
      </w:r>
    </w:p>
    <w:p w14:paraId="4FFF4EAE" w14:textId="77777777" w:rsidR="00384088" w:rsidRDefault="00384088" w:rsidP="0038408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7A569C" w14:textId="77777777" w:rsidR="00384088" w:rsidRDefault="00384088" w:rsidP="0038408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5959A4" w14:textId="77777777" w:rsidR="00384088" w:rsidRDefault="00384088" w:rsidP="0038408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D0C08B" w14:textId="77777777" w:rsidR="00384088" w:rsidRDefault="00384088" w:rsidP="0038408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2BF08E" w14:textId="77777777" w:rsidR="006138FC" w:rsidRDefault="006138FC" w:rsidP="006138FC">
      <w:pPr>
        <w:pStyle w:val="Default"/>
        <w:spacing w:after="17"/>
        <w:jc w:val="both"/>
        <w:rPr>
          <w:rFonts w:ascii="Calibri" w:hAnsi="Calibri"/>
        </w:rPr>
      </w:pPr>
    </w:p>
    <w:p w14:paraId="66FC1C08" w14:textId="6064BC12" w:rsidR="006138FC" w:rsidRDefault="006138FC" w:rsidP="006138FC">
      <w:pPr>
        <w:pStyle w:val="Textepardfaut"/>
        <w:widowControl/>
        <w:rPr>
          <w:rFonts w:ascii="Calibri" w:hAnsi="Calibri"/>
          <w:b/>
          <w:u w:val="single"/>
        </w:rPr>
      </w:pPr>
    </w:p>
    <w:p w14:paraId="70CC4E8C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68EE436C" w14:textId="102D95C2" w:rsidR="006138FC" w:rsidRDefault="006138FC" w:rsidP="006138FC">
      <w:pPr>
        <w:pStyle w:val="Default"/>
        <w:spacing w:after="17"/>
        <w:jc w:val="both"/>
        <w:rPr>
          <w:rFonts w:ascii="Calibri" w:hAnsi="Calibri"/>
          <w:b/>
        </w:rPr>
      </w:pPr>
      <w:r>
        <w:rPr>
          <w:rFonts w:ascii="Calibri" w:hAnsi="Calibri"/>
          <w:b/>
          <w:u w:val="single"/>
        </w:rPr>
        <w:t>C</w:t>
      </w:r>
      <w:r w:rsidRPr="004C4BD2">
        <w:rPr>
          <w:rFonts w:ascii="Calibri" w:hAnsi="Calibri"/>
          <w:b/>
          <w:u w:val="single"/>
        </w:rPr>
        <w:t>ritère</w:t>
      </w:r>
      <w:r>
        <w:rPr>
          <w:rFonts w:ascii="Calibri" w:hAnsi="Calibri"/>
          <w:b/>
          <w:u w:val="single"/>
        </w:rPr>
        <w:t xml:space="preserve"> </w:t>
      </w:r>
      <w:r w:rsidR="00384088">
        <w:rPr>
          <w:rFonts w:ascii="Calibri" w:hAnsi="Calibri"/>
          <w:b/>
          <w:u w:val="single"/>
        </w:rPr>
        <w:t>7</w:t>
      </w:r>
      <w:r w:rsidRPr="004C4BD2">
        <w:rPr>
          <w:rFonts w:ascii="Calibri" w:hAnsi="Calibri"/>
          <w:b/>
          <w:u w:val="single"/>
        </w:rPr>
        <w:t xml:space="preserve"> - </w:t>
      </w:r>
      <w:r w:rsidR="009D12DE">
        <w:rPr>
          <w:rFonts w:ascii="Calibri" w:hAnsi="Calibri"/>
          <w:b/>
          <w:u w:val="single"/>
        </w:rPr>
        <w:t>Performance</w:t>
      </w:r>
      <w:r w:rsidR="00B6637A" w:rsidRPr="00B6637A">
        <w:rPr>
          <w:rFonts w:ascii="Calibri" w:hAnsi="Calibri"/>
          <w:b/>
          <w:u w:val="single"/>
        </w:rPr>
        <w:t xml:space="preserve"> environnementale en lien avec le marché </w:t>
      </w:r>
      <w:r w:rsidR="00124A46">
        <w:rPr>
          <w:rFonts w:ascii="Calibri" w:hAnsi="Calibri"/>
          <w:b/>
          <w:u w:val="single"/>
        </w:rPr>
        <w:t>(</w:t>
      </w:r>
      <w:r w:rsidR="00780DDF">
        <w:rPr>
          <w:rFonts w:ascii="Calibri" w:hAnsi="Calibri"/>
          <w:b/>
        </w:rPr>
        <w:t>10</w:t>
      </w:r>
      <w:r>
        <w:rPr>
          <w:rFonts w:ascii="Calibri" w:hAnsi="Calibri"/>
          <w:b/>
        </w:rPr>
        <w:t xml:space="preserve"> points)</w:t>
      </w:r>
    </w:p>
    <w:p w14:paraId="7917F0C8" w14:textId="77777777" w:rsidR="006C7735" w:rsidRPr="004C4BD2" w:rsidRDefault="006C7735" w:rsidP="006138FC">
      <w:pPr>
        <w:pStyle w:val="Default"/>
        <w:spacing w:after="17"/>
        <w:jc w:val="both"/>
        <w:rPr>
          <w:rFonts w:ascii="Calibri" w:hAnsi="Calibri"/>
          <w:b/>
          <w:u w:val="single"/>
        </w:rPr>
      </w:pPr>
    </w:p>
    <w:p w14:paraId="179D7C19" w14:textId="77777777" w:rsidR="006138FC" w:rsidRDefault="006138FC" w:rsidP="006138FC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Sous-critères :</w:t>
      </w:r>
    </w:p>
    <w:p w14:paraId="0FAE9A36" w14:textId="346C5909" w:rsidR="006138FC" w:rsidRPr="006362CA" w:rsidRDefault="003840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7</w:t>
      </w:r>
      <w:r w:rsidR="009863A8">
        <w:rPr>
          <w:rFonts w:ascii="Calibri" w:hAnsi="Calibri"/>
          <w:szCs w:val="24"/>
        </w:rPr>
        <w:t>.</w:t>
      </w:r>
      <w:r w:rsidR="006138FC" w:rsidRPr="00375E8B">
        <w:rPr>
          <w:rFonts w:ascii="Calibri" w:hAnsi="Calibri"/>
          <w:szCs w:val="24"/>
        </w:rPr>
        <w:t xml:space="preserve">1 : </w:t>
      </w:r>
      <w:r w:rsidR="005C7F7D" w:rsidRPr="005C7F7D">
        <w:rPr>
          <w:rFonts w:ascii="Calibri" w:hAnsi="Calibri"/>
          <w:iCs/>
          <w:szCs w:val="24"/>
        </w:rPr>
        <w:t>Usage de composants et proposition éco-responsables</w:t>
      </w:r>
      <w:r w:rsidR="005C7F7D" w:rsidRPr="005C7F7D">
        <w:rPr>
          <w:rFonts w:ascii="Calibri" w:hAnsi="Calibri"/>
          <w:i/>
          <w:szCs w:val="24"/>
        </w:rPr>
        <w:t xml:space="preserve"> /</w:t>
      </w:r>
      <w:r w:rsidR="006138FC" w:rsidRPr="00375E8B">
        <w:rPr>
          <w:rFonts w:ascii="Calibri" w:hAnsi="Calibri"/>
          <w:b/>
          <w:szCs w:val="24"/>
        </w:rPr>
        <w:t xml:space="preserve"> </w:t>
      </w:r>
      <w:r w:rsidR="00780DDF">
        <w:rPr>
          <w:rFonts w:ascii="Calibri" w:hAnsi="Calibri"/>
          <w:b/>
          <w:szCs w:val="24"/>
        </w:rPr>
        <w:t>3,5</w:t>
      </w:r>
      <w:r w:rsidR="006138FC">
        <w:rPr>
          <w:rFonts w:ascii="Calibri" w:hAnsi="Calibri"/>
          <w:b/>
          <w:szCs w:val="24"/>
        </w:rPr>
        <w:t xml:space="preserve"> </w:t>
      </w:r>
      <w:r w:rsidR="006138FC" w:rsidRPr="00375E8B">
        <w:rPr>
          <w:rFonts w:ascii="Calibri" w:hAnsi="Calibri"/>
          <w:b/>
          <w:szCs w:val="24"/>
        </w:rPr>
        <w:t>points</w:t>
      </w:r>
    </w:p>
    <w:p w14:paraId="0E96ED5C" w14:textId="7777777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A6CA9E" w14:textId="28142D94" w:rsidR="006362CA" w:rsidRP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362C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4F6387" w14:textId="17B7CECA" w:rsidR="006362CA" w:rsidRPr="00375E8B" w:rsidRDefault="006362CA" w:rsidP="006362C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5EB5E7" w14:textId="1692C2DE" w:rsidR="006138FC" w:rsidRPr="006362CA" w:rsidRDefault="003840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7</w:t>
      </w:r>
      <w:r w:rsidR="009863A8">
        <w:rPr>
          <w:rFonts w:ascii="Calibri" w:hAnsi="Calibri"/>
          <w:szCs w:val="24"/>
        </w:rPr>
        <w:t>.</w:t>
      </w:r>
      <w:r w:rsidR="006138FC" w:rsidRPr="00375E8B">
        <w:rPr>
          <w:rFonts w:ascii="Calibri" w:hAnsi="Calibri"/>
          <w:szCs w:val="24"/>
        </w:rPr>
        <w:t xml:space="preserve">2 : </w:t>
      </w:r>
      <w:r w:rsidR="005C7F7D" w:rsidRPr="005C7F7D">
        <w:rPr>
          <w:rFonts w:ascii="Calibri" w:hAnsi="Calibri"/>
          <w:iCs/>
          <w:szCs w:val="24"/>
        </w:rPr>
        <w:t>Limitation des déchets</w:t>
      </w:r>
      <w:r w:rsidR="005C7F7D" w:rsidRPr="005C7F7D">
        <w:rPr>
          <w:rFonts w:ascii="Calibri" w:hAnsi="Calibri"/>
          <w:i/>
          <w:szCs w:val="24"/>
        </w:rPr>
        <w:t xml:space="preserve"> </w:t>
      </w:r>
      <w:r w:rsidR="006138FC" w:rsidRPr="006138FC">
        <w:rPr>
          <w:rFonts w:ascii="Calibri" w:hAnsi="Calibri"/>
          <w:szCs w:val="24"/>
        </w:rPr>
        <w:t>/</w:t>
      </w:r>
      <w:r w:rsidR="006138FC" w:rsidRPr="00375E8B">
        <w:rPr>
          <w:rFonts w:ascii="Calibri" w:hAnsi="Calibri"/>
          <w:b/>
          <w:szCs w:val="24"/>
        </w:rPr>
        <w:t xml:space="preserve"> </w:t>
      </w:r>
      <w:r w:rsidR="00780DDF">
        <w:rPr>
          <w:rFonts w:ascii="Calibri" w:hAnsi="Calibri"/>
          <w:b/>
          <w:szCs w:val="24"/>
        </w:rPr>
        <w:t>3,5</w:t>
      </w:r>
      <w:r w:rsidR="006138FC" w:rsidRPr="00375E8B">
        <w:rPr>
          <w:rFonts w:ascii="Calibri" w:hAnsi="Calibri"/>
          <w:b/>
          <w:szCs w:val="24"/>
        </w:rPr>
        <w:t xml:space="preserve"> points</w:t>
      </w:r>
    </w:p>
    <w:p w14:paraId="4673DD4F" w14:textId="411C3E0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FDFA96" w14:textId="77777777" w:rsidR="006362CA" w:rsidRDefault="006362CA" w:rsidP="006362CA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71BB85" w14:textId="5B8332FE" w:rsidR="006362CA" w:rsidRPr="006138FC" w:rsidRDefault="006362CA" w:rsidP="006362C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751FCF" w14:textId="1EAA000F" w:rsidR="006138FC" w:rsidRPr="00375E8B" w:rsidRDefault="00384088" w:rsidP="006C7735">
      <w:pPr>
        <w:pStyle w:val="Corpsdetexte"/>
        <w:suppressAutoHyphens w:val="0"/>
        <w:autoSpaceDE w:val="0"/>
        <w:spacing w:before="1" w:after="0"/>
        <w:ind w:left="1776"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7</w:t>
      </w:r>
      <w:r w:rsidR="009863A8">
        <w:rPr>
          <w:rFonts w:ascii="Calibri" w:hAnsi="Calibri"/>
          <w:szCs w:val="24"/>
        </w:rPr>
        <w:t>.</w:t>
      </w:r>
      <w:r w:rsidR="006138FC">
        <w:rPr>
          <w:rFonts w:ascii="Calibri" w:hAnsi="Calibri"/>
          <w:szCs w:val="24"/>
        </w:rPr>
        <w:t>3 :</w:t>
      </w:r>
      <w:r w:rsidR="005C7F7D">
        <w:rPr>
          <w:rFonts w:ascii="Calibri" w:hAnsi="Calibri"/>
          <w:szCs w:val="24"/>
        </w:rPr>
        <w:t xml:space="preserve"> Modalités de transport et de livraison</w:t>
      </w:r>
      <w:r w:rsidR="006138FC">
        <w:rPr>
          <w:rFonts w:ascii="Calibri" w:hAnsi="Calibri"/>
          <w:szCs w:val="24"/>
        </w:rPr>
        <w:t xml:space="preserve"> /</w:t>
      </w:r>
      <w:r w:rsidR="006138FC" w:rsidRPr="006138FC">
        <w:rPr>
          <w:rFonts w:ascii="Calibri" w:hAnsi="Calibri"/>
          <w:b/>
          <w:szCs w:val="24"/>
        </w:rPr>
        <w:t xml:space="preserve"> </w:t>
      </w:r>
      <w:r w:rsidR="00780DDF">
        <w:rPr>
          <w:rFonts w:ascii="Calibri" w:hAnsi="Calibri"/>
          <w:b/>
          <w:szCs w:val="24"/>
        </w:rPr>
        <w:t>3</w:t>
      </w:r>
      <w:r w:rsidR="00356E7D">
        <w:rPr>
          <w:rFonts w:ascii="Calibri" w:hAnsi="Calibri"/>
          <w:b/>
          <w:szCs w:val="24"/>
        </w:rPr>
        <w:t xml:space="preserve"> </w:t>
      </w:r>
      <w:r w:rsidR="006138FC" w:rsidRPr="006138FC">
        <w:rPr>
          <w:rFonts w:ascii="Calibri" w:hAnsi="Calibri"/>
          <w:b/>
          <w:szCs w:val="24"/>
        </w:rPr>
        <w:t>point</w:t>
      </w:r>
      <w:r w:rsidR="00780DDF">
        <w:rPr>
          <w:rFonts w:ascii="Calibri" w:hAnsi="Calibri"/>
          <w:b/>
          <w:szCs w:val="24"/>
        </w:rPr>
        <w:t>s</w:t>
      </w:r>
    </w:p>
    <w:p w14:paraId="3C520737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31EB999B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367093DE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E58D35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66F0C3" w14:textId="77777777" w:rsidR="006138FC" w:rsidRDefault="006138FC" w:rsidP="006138FC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2F3FC1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ADC3ED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423BD4" w14:textId="77777777" w:rsidR="006138FC" w:rsidRDefault="006138FC" w:rsidP="006138FC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FE20F7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67435B40" w14:textId="4FB288FF" w:rsidR="001A40BF" w:rsidRDefault="001A40BF" w:rsidP="00BB6EAE">
      <w:pPr>
        <w:pStyle w:val="Textepardfaut"/>
        <w:widowControl/>
      </w:pPr>
    </w:p>
    <w:p w14:paraId="0F3E82BF" w14:textId="6C2A8046" w:rsidR="00ED52A9" w:rsidRDefault="00ED52A9" w:rsidP="00BB6EAE">
      <w:pPr>
        <w:pStyle w:val="Textepardfaut"/>
        <w:widowControl/>
      </w:pPr>
    </w:p>
    <w:p w14:paraId="3587E1AF" w14:textId="38E9D1EA" w:rsidR="00ED52A9" w:rsidRDefault="00ED52A9" w:rsidP="00BB6EAE">
      <w:pPr>
        <w:pStyle w:val="Textepardfaut"/>
        <w:widowControl/>
      </w:pPr>
    </w:p>
    <w:p w14:paraId="7D26C197" w14:textId="52DDB7EA" w:rsidR="00ED52A9" w:rsidRDefault="00ED52A9" w:rsidP="00BB6EAE">
      <w:pPr>
        <w:pStyle w:val="Textepardfaut"/>
        <w:widowControl/>
      </w:pPr>
    </w:p>
    <w:sectPr w:rsidR="00ED52A9">
      <w:footerReference w:type="default" r:id="rId10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7A640" w14:textId="77777777" w:rsidR="002069D9" w:rsidRDefault="002069D9">
      <w:r>
        <w:separator/>
      </w:r>
    </w:p>
  </w:endnote>
  <w:endnote w:type="continuationSeparator" w:id="0">
    <w:p w14:paraId="78D3EC75" w14:textId="77777777" w:rsidR="002069D9" w:rsidRDefault="00206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221DCE5E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2A92E55C" w14:textId="77777777" w:rsidR="00664263" w:rsidRDefault="00664263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6075CBF1" w14:textId="77777777" w:rsidR="00664263" w:rsidRDefault="00664263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6C82C29D" w14:textId="77777777" w:rsidR="00664263" w:rsidRDefault="00664263">
    <w:pPr>
      <w:pStyle w:val="Pieddepage"/>
      <w:jc w:val="center"/>
    </w:pPr>
  </w:p>
  <w:p w14:paraId="6F70F266" w14:textId="77777777" w:rsidR="00664263" w:rsidRDefault="00664263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6CC29" w14:textId="77777777" w:rsidR="002069D9" w:rsidRDefault="002069D9">
      <w:r>
        <w:rPr>
          <w:color w:val="000000"/>
        </w:rPr>
        <w:separator/>
      </w:r>
    </w:p>
  </w:footnote>
  <w:footnote w:type="continuationSeparator" w:id="0">
    <w:p w14:paraId="55FCEF90" w14:textId="77777777" w:rsidR="002069D9" w:rsidRDefault="00206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2B17"/>
    <w:multiLevelType w:val="hybridMultilevel"/>
    <w:tmpl w:val="EAEE4F4A"/>
    <w:lvl w:ilvl="0" w:tplc="B61609C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4522B"/>
    <w:multiLevelType w:val="hybridMultilevel"/>
    <w:tmpl w:val="28909840"/>
    <w:lvl w:ilvl="0" w:tplc="B61609C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7690D"/>
    <w:multiLevelType w:val="hybridMultilevel"/>
    <w:tmpl w:val="F0F44D52"/>
    <w:lvl w:ilvl="0" w:tplc="A814957A">
      <w:start w:val="20"/>
      <w:numFmt w:val="bullet"/>
      <w:lvlText w:val="-"/>
      <w:lvlJc w:val="left"/>
      <w:pPr>
        <w:ind w:left="131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E637AA"/>
    <w:multiLevelType w:val="hybridMultilevel"/>
    <w:tmpl w:val="32F448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0E90BCF"/>
    <w:multiLevelType w:val="multilevel"/>
    <w:tmpl w:val="915C03EE"/>
    <w:lvl w:ilvl="0">
      <w:start w:val="2"/>
      <w:numFmt w:val="decimal"/>
      <w:lvlText w:val="%1"/>
      <w:lvlJc w:val="left"/>
      <w:pPr>
        <w:ind w:left="360" w:hanging="360"/>
      </w:pPr>
      <w:rPr>
        <w:rFonts w:ascii="Calibri" w:eastAsia="Times New Roman" w:hAnsi="Calibri" w:cs="Times New Roman" w:hint="default"/>
        <w:sz w:val="24"/>
      </w:rPr>
    </w:lvl>
    <w:lvl w:ilvl="1">
      <w:start w:val="2"/>
      <w:numFmt w:val="decimal"/>
      <w:lvlText w:val="%1.%2"/>
      <w:lvlJc w:val="left"/>
      <w:pPr>
        <w:ind w:left="1040" w:hanging="360"/>
      </w:pPr>
      <w:rPr>
        <w:rFonts w:ascii="Calibri" w:eastAsia="Times New Roman" w:hAnsi="Calibri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ascii="Calibri" w:eastAsia="Times New Roman" w:hAnsi="Calibri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ascii="Calibri" w:eastAsia="Times New Roman" w:hAnsi="Calibri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ascii="Calibri" w:eastAsia="Times New Roman" w:hAnsi="Calibri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4480" w:hanging="1080"/>
      </w:pPr>
      <w:rPr>
        <w:rFonts w:ascii="Calibri" w:eastAsia="Times New Roman" w:hAnsi="Calibri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ascii="Calibri" w:eastAsia="Times New Roman" w:hAnsi="Calibri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6200" w:hanging="1440"/>
      </w:pPr>
      <w:rPr>
        <w:rFonts w:ascii="Calibri" w:eastAsia="Times New Roman" w:hAnsi="Calibri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ascii="Calibri" w:eastAsia="Times New Roman" w:hAnsi="Calibri" w:cs="Times New Roman" w:hint="default"/>
        <w:sz w:val="24"/>
      </w:rPr>
    </w:lvl>
  </w:abstractNum>
  <w:abstractNum w:abstractNumId="7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8" w15:restartNumberingAfterBreak="0">
    <w:nsid w:val="3D645889"/>
    <w:multiLevelType w:val="multilevel"/>
    <w:tmpl w:val="7D1612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563593"/>
    <w:multiLevelType w:val="hybridMultilevel"/>
    <w:tmpl w:val="15141718"/>
    <w:lvl w:ilvl="0" w:tplc="7B6A10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412908">
    <w:abstractNumId w:val="7"/>
  </w:num>
  <w:num w:numId="2" w16cid:durableId="1923175200">
    <w:abstractNumId w:val="4"/>
  </w:num>
  <w:num w:numId="3" w16cid:durableId="1383484314">
    <w:abstractNumId w:val="9"/>
  </w:num>
  <w:num w:numId="4" w16cid:durableId="802819198">
    <w:abstractNumId w:val="5"/>
  </w:num>
  <w:num w:numId="5" w16cid:durableId="1379276265">
    <w:abstractNumId w:val="2"/>
  </w:num>
  <w:num w:numId="6" w16cid:durableId="1692951694">
    <w:abstractNumId w:val="10"/>
  </w:num>
  <w:num w:numId="7" w16cid:durableId="595022963">
    <w:abstractNumId w:val="6"/>
  </w:num>
  <w:num w:numId="8" w16cid:durableId="1916283897">
    <w:abstractNumId w:val="0"/>
  </w:num>
  <w:num w:numId="9" w16cid:durableId="1148746547">
    <w:abstractNumId w:val="1"/>
  </w:num>
  <w:num w:numId="10" w16cid:durableId="672223045">
    <w:abstractNumId w:val="3"/>
  </w:num>
  <w:num w:numId="11" w16cid:durableId="12017474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69D0"/>
    <w:rsid w:val="00017BF6"/>
    <w:rsid w:val="000544B1"/>
    <w:rsid w:val="000804E3"/>
    <w:rsid w:val="000B41BC"/>
    <w:rsid w:val="000E1D7A"/>
    <w:rsid w:val="000E6D1F"/>
    <w:rsid w:val="001105C5"/>
    <w:rsid w:val="00116279"/>
    <w:rsid w:val="0012061D"/>
    <w:rsid w:val="00122522"/>
    <w:rsid w:val="00124A46"/>
    <w:rsid w:val="00144E7A"/>
    <w:rsid w:val="00145553"/>
    <w:rsid w:val="001550F0"/>
    <w:rsid w:val="00195F82"/>
    <w:rsid w:val="001A40BF"/>
    <w:rsid w:val="001C4781"/>
    <w:rsid w:val="001F403C"/>
    <w:rsid w:val="0020596C"/>
    <w:rsid w:val="002069D9"/>
    <w:rsid w:val="00231AEE"/>
    <w:rsid w:val="002329E7"/>
    <w:rsid w:val="00256942"/>
    <w:rsid w:val="0027569B"/>
    <w:rsid w:val="0028736E"/>
    <w:rsid w:val="002A6653"/>
    <w:rsid w:val="002B5A5D"/>
    <w:rsid w:val="002D10D5"/>
    <w:rsid w:val="0032458D"/>
    <w:rsid w:val="00340815"/>
    <w:rsid w:val="003526AF"/>
    <w:rsid w:val="00356E7D"/>
    <w:rsid w:val="00375E8B"/>
    <w:rsid w:val="00384088"/>
    <w:rsid w:val="003846CC"/>
    <w:rsid w:val="003877F2"/>
    <w:rsid w:val="003C2D56"/>
    <w:rsid w:val="003C614C"/>
    <w:rsid w:val="004227CC"/>
    <w:rsid w:val="00452BC8"/>
    <w:rsid w:val="004911B8"/>
    <w:rsid w:val="004B0EA7"/>
    <w:rsid w:val="004B0FBF"/>
    <w:rsid w:val="004B5661"/>
    <w:rsid w:val="004C4BD2"/>
    <w:rsid w:val="004D35AC"/>
    <w:rsid w:val="004F329B"/>
    <w:rsid w:val="00524957"/>
    <w:rsid w:val="00545D21"/>
    <w:rsid w:val="0058469C"/>
    <w:rsid w:val="0059492B"/>
    <w:rsid w:val="005A00C1"/>
    <w:rsid w:val="005A725A"/>
    <w:rsid w:val="005B1711"/>
    <w:rsid w:val="005C17DE"/>
    <w:rsid w:val="005C2E60"/>
    <w:rsid w:val="005C2E93"/>
    <w:rsid w:val="005C3576"/>
    <w:rsid w:val="005C4A70"/>
    <w:rsid w:val="005C7F7D"/>
    <w:rsid w:val="005D339C"/>
    <w:rsid w:val="005F690F"/>
    <w:rsid w:val="006138FC"/>
    <w:rsid w:val="006362CA"/>
    <w:rsid w:val="006547CA"/>
    <w:rsid w:val="006600E3"/>
    <w:rsid w:val="00664263"/>
    <w:rsid w:val="00671901"/>
    <w:rsid w:val="006833DD"/>
    <w:rsid w:val="006A5BE7"/>
    <w:rsid w:val="006C7735"/>
    <w:rsid w:val="00700D5A"/>
    <w:rsid w:val="00701999"/>
    <w:rsid w:val="00780DDF"/>
    <w:rsid w:val="007832C0"/>
    <w:rsid w:val="00814543"/>
    <w:rsid w:val="00814F07"/>
    <w:rsid w:val="008408A0"/>
    <w:rsid w:val="00845B8A"/>
    <w:rsid w:val="008727BA"/>
    <w:rsid w:val="00882505"/>
    <w:rsid w:val="0089432E"/>
    <w:rsid w:val="008B0114"/>
    <w:rsid w:val="008C08A1"/>
    <w:rsid w:val="008E7A34"/>
    <w:rsid w:val="00932BAB"/>
    <w:rsid w:val="00944A20"/>
    <w:rsid w:val="00963B03"/>
    <w:rsid w:val="009863A8"/>
    <w:rsid w:val="00991828"/>
    <w:rsid w:val="009D12DE"/>
    <w:rsid w:val="009D5476"/>
    <w:rsid w:val="00A002EE"/>
    <w:rsid w:val="00A27C92"/>
    <w:rsid w:val="00A50AC8"/>
    <w:rsid w:val="00A528A4"/>
    <w:rsid w:val="00A5311A"/>
    <w:rsid w:val="00AC76AA"/>
    <w:rsid w:val="00AC7D0B"/>
    <w:rsid w:val="00AD7C6E"/>
    <w:rsid w:val="00AE7633"/>
    <w:rsid w:val="00AF4A53"/>
    <w:rsid w:val="00B043DA"/>
    <w:rsid w:val="00B156A5"/>
    <w:rsid w:val="00B27BC6"/>
    <w:rsid w:val="00B3157F"/>
    <w:rsid w:val="00B35B6C"/>
    <w:rsid w:val="00B6637A"/>
    <w:rsid w:val="00B70316"/>
    <w:rsid w:val="00BB6C00"/>
    <w:rsid w:val="00BB6EAE"/>
    <w:rsid w:val="00BC2304"/>
    <w:rsid w:val="00BD1FE8"/>
    <w:rsid w:val="00BE03DF"/>
    <w:rsid w:val="00C04699"/>
    <w:rsid w:val="00C25528"/>
    <w:rsid w:val="00C25B97"/>
    <w:rsid w:val="00C27A0E"/>
    <w:rsid w:val="00C703EF"/>
    <w:rsid w:val="00C77CCA"/>
    <w:rsid w:val="00C923FC"/>
    <w:rsid w:val="00CA3E82"/>
    <w:rsid w:val="00CF2444"/>
    <w:rsid w:val="00D035B7"/>
    <w:rsid w:val="00D30D43"/>
    <w:rsid w:val="00D31F66"/>
    <w:rsid w:val="00D36929"/>
    <w:rsid w:val="00D52EED"/>
    <w:rsid w:val="00D605E1"/>
    <w:rsid w:val="00DE4836"/>
    <w:rsid w:val="00DF051B"/>
    <w:rsid w:val="00DF1B92"/>
    <w:rsid w:val="00DF543F"/>
    <w:rsid w:val="00E37858"/>
    <w:rsid w:val="00E43A40"/>
    <w:rsid w:val="00E762E5"/>
    <w:rsid w:val="00EB5147"/>
    <w:rsid w:val="00EC2232"/>
    <w:rsid w:val="00ED0B7B"/>
    <w:rsid w:val="00ED3D71"/>
    <w:rsid w:val="00ED4002"/>
    <w:rsid w:val="00ED52A9"/>
    <w:rsid w:val="00EF088C"/>
    <w:rsid w:val="00F32595"/>
    <w:rsid w:val="00F35E88"/>
    <w:rsid w:val="00F6743E"/>
    <w:rsid w:val="00FA13ED"/>
    <w:rsid w:val="00FD5EB5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20387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paragraph" w:styleId="Paragraphedeliste">
    <w:name w:val="List Paragraph"/>
    <w:basedOn w:val="Normal"/>
    <w:uiPriority w:val="34"/>
    <w:qFormat/>
    <w:rsid w:val="005D339C"/>
    <w:pPr>
      <w:widowControl/>
      <w:suppressAutoHyphens w:val="0"/>
      <w:autoSpaceDN/>
      <w:ind w:left="72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Grilledutableau">
    <w:name w:val="Table Grid"/>
    <w:basedOn w:val="TableauNormal"/>
    <w:uiPriority w:val="39"/>
    <w:rsid w:val="00814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Indent2">
    <w:name w:val="ParagrapheIndent2"/>
    <w:basedOn w:val="Normal"/>
    <w:next w:val="Normal"/>
    <w:qFormat/>
    <w:rsid w:val="00ED52A9"/>
    <w:pPr>
      <w:widowControl/>
      <w:suppressAutoHyphens w:val="0"/>
      <w:autoSpaceDN/>
      <w:textAlignment w:val="auto"/>
    </w:pPr>
    <w:rPr>
      <w:rFonts w:ascii="Trebuchet MS" w:eastAsia="Trebuchet MS" w:hAnsi="Trebuchet MS" w:cs="Trebuchet MS"/>
      <w:kern w:val="0"/>
      <w:sz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4.jpg@01DC2D45.58888E9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0A810-E3C5-4C97-AAF6-9189BA791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35</Pages>
  <Words>16629</Words>
  <Characters>91464</Characters>
  <Application>Microsoft Office Word</Application>
  <DocSecurity>0</DocSecurity>
  <Lines>762</Lines>
  <Paragraphs>215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107878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YPEDRETTI</dc:creator>
  <cp:lastModifiedBy>DJEAPRAGACHE Sandya</cp:lastModifiedBy>
  <cp:revision>34</cp:revision>
  <cp:lastPrinted>2020-11-05T10:20:00Z</cp:lastPrinted>
  <dcterms:created xsi:type="dcterms:W3CDTF">2025-10-16T09:08:00Z</dcterms:created>
  <dcterms:modified xsi:type="dcterms:W3CDTF">2026-03-16T15:20:00Z</dcterms:modified>
</cp:coreProperties>
</file>